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4BF1" w:rsidRDefault="00624BF1" w:rsidP="00261A79">
      <w:pPr>
        <w:tabs>
          <w:tab w:val="num" w:pos="360"/>
          <w:tab w:val="left" w:pos="540"/>
          <w:tab w:val="left" w:pos="1620"/>
        </w:tabs>
        <w:spacing w:after="0" w:line="240" w:lineRule="auto"/>
        <w:ind w:firstLine="360"/>
        <w:jc w:val="both"/>
        <w:rPr>
          <w:rFonts w:ascii="Times New Roman" w:hAnsi="Times New Roman" w:cs="Times New Roman"/>
          <w:sz w:val="24"/>
          <w:szCs w:val="24"/>
        </w:rPr>
      </w:pPr>
      <w:r w:rsidRPr="00624BF1">
        <w:rPr>
          <w:rFonts w:ascii="Times New Roman" w:hAnsi="Times New Roman" w:cs="Times New Roman"/>
          <w:sz w:val="24"/>
          <w:szCs w:val="24"/>
        </w:rPr>
        <w:object w:dxaOrig="8926"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6.75pt;height:690.75pt" o:ole="">
            <v:imagedata r:id="rId5" o:title=""/>
          </v:shape>
          <o:OLEObject Type="Embed" ProgID="AcroExch.Document.DC" ShapeID="_x0000_i1025" DrawAspect="Content" ObjectID="_1673942658" r:id="rId6"/>
        </w:object>
      </w:r>
    </w:p>
    <w:p w:rsidR="00624BF1" w:rsidRDefault="00624BF1" w:rsidP="00261A79">
      <w:pPr>
        <w:tabs>
          <w:tab w:val="num" w:pos="360"/>
          <w:tab w:val="left" w:pos="540"/>
          <w:tab w:val="left" w:pos="1620"/>
        </w:tabs>
        <w:spacing w:after="0" w:line="240" w:lineRule="auto"/>
        <w:ind w:firstLine="360"/>
        <w:jc w:val="both"/>
        <w:rPr>
          <w:rFonts w:ascii="Times New Roman" w:hAnsi="Times New Roman" w:cs="Times New Roman"/>
          <w:sz w:val="24"/>
          <w:szCs w:val="24"/>
        </w:rPr>
      </w:pPr>
    </w:p>
    <w:p w:rsidR="00624BF1" w:rsidRDefault="00624BF1" w:rsidP="00261A79">
      <w:pPr>
        <w:tabs>
          <w:tab w:val="num" w:pos="360"/>
          <w:tab w:val="left" w:pos="540"/>
          <w:tab w:val="left" w:pos="1620"/>
        </w:tabs>
        <w:spacing w:after="0" w:line="240" w:lineRule="auto"/>
        <w:ind w:firstLine="360"/>
        <w:jc w:val="both"/>
        <w:rPr>
          <w:rFonts w:ascii="Times New Roman" w:hAnsi="Times New Roman" w:cs="Times New Roman"/>
          <w:sz w:val="24"/>
          <w:szCs w:val="24"/>
        </w:rPr>
      </w:pPr>
    </w:p>
    <w:p w:rsidR="00624BF1" w:rsidRDefault="00624BF1" w:rsidP="00261A79">
      <w:pPr>
        <w:tabs>
          <w:tab w:val="num" w:pos="360"/>
          <w:tab w:val="left" w:pos="540"/>
          <w:tab w:val="left" w:pos="1620"/>
        </w:tabs>
        <w:spacing w:after="0" w:line="240" w:lineRule="auto"/>
        <w:ind w:firstLine="360"/>
        <w:jc w:val="both"/>
        <w:rPr>
          <w:rFonts w:ascii="Times New Roman" w:hAnsi="Times New Roman" w:cs="Times New Roman"/>
          <w:sz w:val="24"/>
          <w:szCs w:val="24"/>
        </w:rPr>
      </w:pPr>
    </w:p>
    <w:p w:rsidR="00624BF1" w:rsidRDefault="00624BF1" w:rsidP="00261A79">
      <w:pPr>
        <w:tabs>
          <w:tab w:val="num" w:pos="360"/>
          <w:tab w:val="left" w:pos="540"/>
          <w:tab w:val="left" w:pos="1620"/>
        </w:tabs>
        <w:spacing w:after="0" w:line="240" w:lineRule="auto"/>
        <w:ind w:firstLine="360"/>
        <w:jc w:val="both"/>
        <w:rPr>
          <w:rFonts w:ascii="Times New Roman" w:hAnsi="Times New Roman" w:cs="Times New Roman"/>
          <w:sz w:val="24"/>
          <w:szCs w:val="24"/>
        </w:rPr>
      </w:pPr>
    </w:p>
    <w:p w:rsidR="00624BF1" w:rsidRDefault="00624BF1" w:rsidP="00261A79">
      <w:pPr>
        <w:tabs>
          <w:tab w:val="num" w:pos="360"/>
          <w:tab w:val="left" w:pos="540"/>
          <w:tab w:val="left" w:pos="1620"/>
        </w:tabs>
        <w:spacing w:after="0" w:line="240" w:lineRule="auto"/>
        <w:ind w:firstLine="360"/>
        <w:jc w:val="both"/>
        <w:rPr>
          <w:rFonts w:ascii="Times New Roman" w:hAnsi="Times New Roman" w:cs="Times New Roman"/>
          <w:sz w:val="24"/>
          <w:szCs w:val="24"/>
        </w:rPr>
      </w:pPr>
    </w:p>
    <w:p w:rsidR="00261A79" w:rsidRPr="00261A79" w:rsidRDefault="00261A79" w:rsidP="00261A79">
      <w:pPr>
        <w:tabs>
          <w:tab w:val="num" w:pos="360"/>
          <w:tab w:val="left" w:pos="54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2.1.</w:t>
      </w:r>
      <w:proofErr w:type="gramStart"/>
      <w:r w:rsidRPr="00261A79">
        <w:rPr>
          <w:rFonts w:ascii="Times New Roman" w:eastAsia="Times New Roman" w:hAnsi="Times New Roman" w:cs="Times New Roman"/>
          <w:sz w:val="24"/>
          <w:szCs w:val="24"/>
          <w:lang w:eastAsia="ru-RU"/>
        </w:rPr>
        <w:t>3.При</w:t>
      </w:r>
      <w:proofErr w:type="gramEnd"/>
      <w:r w:rsidRPr="00261A79">
        <w:rPr>
          <w:rFonts w:ascii="Times New Roman" w:eastAsia="Times New Roman" w:hAnsi="Times New Roman" w:cs="Times New Roman"/>
          <w:sz w:val="24"/>
          <w:szCs w:val="24"/>
          <w:lang w:eastAsia="ru-RU"/>
        </w:rPr>
        <w:t xml:space="preserve">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 70 ТК РФ).</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Испытание при приеме на работу </w:t>
      </w:r>
      <w:proofErr w:type="gramStart"/>
      <w:r w:rsidRPr="00261A79">
        <w:rPr>
          <w:rFonts w:ascii="Times New Roman" w:eastAsia="Times New Roman" w:hAnsi="Times New Roman" w:cs="Times New Roman"/>
          <w:sz w:val="24"/>
          <w:szCs w:val="24"/>
          <w:lang w:eastAsia="ru-RU"/>
        </w:rPr>
        <w:t>не устанавливается</w:t>
      </w:r>
      <w:proofErr w:type="gramEnd"/>
      <w:r w:rsidRPr="00261A79">
        <w:rPr>
          <w:rFonts w:ascii="Times New Roman" w:eastAsia="Times New Roman" w:hAnsi="Times New Roman" w:cs="Times New Roman"/>
          <w:sz w:val="24"/>
          <w:szCs w:val="24"/>
          <w:lang w:eastAsia="ru-RU"/>
        </w:rPr>
        <w:t xml:space="preserve"> для:</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беременных женщин и женщин, имеющих детей в возрасте до полутора лет;</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лиц, не достигших возраста восемнадцати лет;</w:t>
      </w:r>
    </w:p>
    <w:p w:rsidR="00261A79" w:rsidRPr="00261A79" w:rsidRDefault="00261A79" w:rsidP="00261A79">
      <w:pPr>
        <w:adjustRightInd w:val="0"/>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лиц, избранных на выборную должность на оплачиваемую работу;</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лиц, приглашенных на работу в порядке перевода от другого работодателя по согласованию между работодателями;</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лиц, заключающих трудовой договор на срок до двух месяцев;</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иных лиц в случаях, предусмотренных ТК РФ, иными федеральными законами, коллективным договором.</w:t>
      </w:r>
    </w:p>
    <w:p w:rsidR="00261A79" w:rsidRPr="00261A79" w:rsidRDefault="00261A79" w:rsidP="00261A79">
      <w:pPr>
        <w:tabs>
          <w:tab w:val="num" w:pos="360"/>
          <w:tab w:val="left" w:pos="54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2.1.4.Срок испытания не может превышать трех месяцев, а для руководителя учреждения, его заместителей, главного бухгалтера и его заместителя, руководителя структурного подразделения - не более шести месяцев.</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2.1.5.Трудовой договор составляется в письменной форме и подписывается сторонами в двух экземплярах, один из которых хранится в образовательном учреждении, другой - у работника. </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2.1.6.Прием педагогических работников на работу производится с учетом требований, предусмотренных ст. 331 ТК РФ </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2.1.7.При заключении трудового договора лицо, поступающее на работу, предъявляет работодателю в соответствии со ст. 65 ТК РФ: </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Symbol" w:hAnsi="Times New Roman" w:cs="Times New Roman"/>
          <w:sz w:val="24"/>
          <w:szCs w:val="24"/>
          <w:lang w:eastAsia="ru-RU"/>
        </w:rPr>
        <w:t xml:space="preserve">- </w:t>
      </w:r>
      <w:r w:rsidRPr="00261A79">
        <w:rPr>
          <w:rFonts w:ascii="Times New Roman" w:eastAsia="Times New Roman" w:hAnsi="Times New Roman" w:cs="Times New Roman"/>
          <w:sz w:val="24"/>
          <w:szCs w:val="24"/>
          <w:lang w:eastAsia="ru-RU"/>
        </w:rPr>
        <w:t>паспорт или иной документ, удостоверяющий личность;</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Symbol" w:hAnsi="Times New Roman" w:cs="Times New Roman"/>
          <w:sz w:val="24"/>
          <w:szCs w:val="24"/>
          <w:lang w:eastAsia="ru-RU"/>
        </w:rPr>
        <w:t xml:space="preserve">- </w:t>
      </w:r>
      <w:r w:rsidRPr="00261A79">
        <w:rPr>
          <w:rFonts w:ascii="Times New Roman" w:eastAsia="Times New Roman" w:hAnsi="Times New Roman" w:cs="Times New Roman"/>
          <w:sz w:val="24"/>
          <w:szCs w:val="24"/>
          <w:lang w:eastAsia="ru-RU"/>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страховое свидетельство государственного пенсионного страхования;</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документы воинского учета - для военнообязанных и лиц, подлежащих призыву на военную службу;</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w:t>
      </w:r>
    </w:p>
    <w:p w:rsidR="00261A79" w:rsidRPr="00261A79" w:rsidRDefault="00261A79" w:rsidP="00261A79">
      <w:pPr>
        <w:adjustRightInd w:val="0"/>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Times New Roman" w:hAnsi="Times New Roman" w:cs="Times New Roman"/>
          <w:sz w:val="24"/>
          <w:szCs w:val="24"/>
          <w:lang w:eastAsia="ru-RU"/>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Symbol" w:hAnsi="Times New Roman" w:cs="Times New Roman"/>
          <w:sz w:val="24"/>
          <w:szCs w:val="24"/>
          <w:lang w:eastAsia="ru-RU"/>
        </w:rPr>
        <w:t xml:space="preserve">Лица, поступающие на работу в образовательное учреждение, обязаны также предоставить </w:t>
      </w:r>
      <w:r w:rsidRPr="00261A79">
        <w:rPr>
          <w:rFonts w:ascii="Times New Roman" w:eastAsia="Times New Roman" w:hAnsi="Times New Roman" w:cs="Times New Roman"/>
          <w:sz w:val="24"/>
          <w:szCs w:val="24"/>
          <w:lang w:eastAsia="ru-RU"/>
        </w:rPr>
        <w:t>личную медицинскую книжку, содержащую сведения</w:t>
      </w:r>
      <w:r w:rsidRPr="00261A79">
        <w:rPr>
          <w:rFonts w:ascii="Times New Roman" w:eastAsia="Times New Roman" w:hAnsi="Times New Roman" w:cs="Times New Roman"/>
          <w:i/>
          <w:sz w:val="24"/>
          <w:szCs w:val="24"/>
          <w:lang w:eastAsia="ru-RU"/>
        </w:rPr>
        <w:t xml:space="preserve"> </w:t>
      </w:r>
      <w:r w:rsidRPr="00261A79">
        <w:rPr>
          <w:rFonts w:ascii="Times New Roman" w:eastAsia="Times New Roman" w:hAnsi="Times New Roman" w:cs="Times New Roman"/>
          <w:sz w:val="24"/>
          <w:szCs w:val="24"/>
          <w:lang w:eastAsia="ru-RU"/>
        </w:rPr>
        <w:t xml:space="preserve">об отсутствии противопоказаний по состоянию здоровья для работы в образовательном учреждении (ч. 1 ст. 213 ТК РФ). </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2.1.8.Запрещается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 (ч. 3 ст. 65 ТК РФ).</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2.1.9.При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(ч. 4 ст. 65 ТК РФ).</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lastRenderedPageBreak/>
        <w:t>2.1.10.Работники имеют право работать на условиях внутреннего и внешнего совместительства в порядке, предусмотренном ТК РФ.</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Совмещение должности руководителя учреждения с другими руководящими должностями внутри или вне учреждения не разрешается </w:t>
      </w:r>
    </w:p>
    <w:p w:rsidR="00261A79" w:rsidRPr="00261A79" w:rsidRDefault="00261A79" w:rsidP="00261A79">
      <w:pPr>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Должностные обязанности руководителя учреждения, его филиалов</w:t>
      </w:r>
      <w:r w:rsidRPr="00261A79">
        <w:rPr>
          <w:rFonts w:ascii="Times New Roman" w:eastAsia="Times New Roman" w:hAnsi="Times New Roman" w:cs="Times New Roman"/>
          <w:b/>
          <w:i/>
          <w:sz w:val="24"/>
          <w:szCs w:val="24"/>
          <w:lang w:eastAsia="ru-RU"/>
        </w:rPr>
        <w:t xml:space="preserve">  </w:t>
      </w:r>
      <w:r w:rsidRPr="00261A79">
        <w:rPr>
          <w:rFonts w:ascii="Times New Roman" w:eastAsia="Times New Roman" w:hAnsi="Times New Roman" w:cs="Times New Roman"/>
          <w:sz w:val="24"/>
          <w:szCs w:val="24"/>
          <w:lang w:eastAsia="ru-RU"/>
        </w:rPr>
        <w:t xml:space="preserve">(отделений) не могут исполняться по совместительству </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2.1.11.Прием на работу оформляется приказом</w:t>
      </w:r>
      <w:r w:rsidRPr="00261A79">
        <w:rPr>
          <w:rFonts w:ascii="Times New Roman" w:eastAsia="Calibri" w:hAnsi="Times New Roman" w:cs="Times New Roman"/>
          <w:color w:val="330099"/>
          <w:sz w:val="24"/>
          <w:szCs w:val="24"/>
          <w:lang w:eastAsia="ru-RU"/>
        </w:rPr>
        <w:t xml:space="preserve"> </w:t>
      </w:r>
      <w:r w:rsidRPr="00261A79">
        <w:rPr>
          <w:rFonts w:ascii="Times New Roman" w:eastAsia="Times New Roman" w:hAnsi="Times New Roman" w:cs="Times New Roman"/>
          <w:sz w:val="24"/>
          <w:szCs w:val="24"/>
          <w:lang w:eastAsia="ru-RU"/>
        </w:rPr>
        <w:t xml:space="preserve">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2.1.</w:t>
      </w:r>
      <w:proofErr w:type="gramStart"/>
      <w:r w:rsidRPr="00261A79">
        <w:rPr>
          <w:rFonts w:ascii="Times New Roman" w:eastAsia="Times New Roman" w:hAnsi="Times New Roman" w:cs="Times New Roman"/>
          <w:sz w:val="24"/>
          <w:szCs w:val="24"/>
          <w:lang w:eastAsia="ru-RU"/>
        </w:rPr>
        <w:t>12.Трудовой</w:t>
      </w:r>
      <w:proofErr w:type="gramEnd"/>
      <w:r w:rsidRPr="00261A79">
        <w:rPr>
          <w:rFonts w:ascii="Times New Roman" w:eastAsia="Times New Roman" w:hAnsi="Times New Roman" w:cs="Times New Roman"/>
          <w:sz w:val="24"/>
          <w:szCs w:val="24"/>
          <w:lang w:eastAsia="ru-RU"/>
        </w:rPr>
        <w:t xml:space="preserve">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2.1.13.В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w:t>
      </w:r>
    </w:p>
    <w:p w:rsidR="00261A79" w:rsidRPr="00261A79" w:rsidRDefault="00261A79" w:rsidP="00261A79">
      <w:pPr>
        <w:tabs>
          <w:tab w:val="num" w:pos="720"/>
          <w:tab w:val="left" w:pos="108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2.1.14.Трудовые книжки работников хранятся в учреждении. Бланки трудовых книжек и вкладыши к ним хранятся как документы строгой отчетности. </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2.1.15.С каждой записью, вносимой на основании приказа  в трудовую книжку 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 </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(ч. 2 ст. 57 ТК РФ). </w:t>
      </w:r>
    </w:p>
    <w:p w:rsidR="00261A79" w:rsidRPr="00261A79" w:rsidRDefault="00261A79" w:rsidP="00261A79">
      <w:pPr>
        <w:tabs>
          <w:tab w:val="num" w:pos="720"/>
          <w:tab w:val="left" w:pos="108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2.1.16.При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(ч. 3 ст. 68 ТК РФ).</w:t>
      </w:r>
    </w:p>
    <w:p w:rsidR="00261A79" w:rsidRPr="00261A79" w:rsidRDefault="00261A79" w:rsidP="00261A79">
      <w:pPr>
        <w:tabs>
          <w:tab w:val="num" w:pos="720"/>
          <w:tab w:val="left" w:pos="1080"/>
          <w:tab w:val="left" w:pos="1620"/>
        </w:tabs>
        <w:spacing w:after="0" w:line="240" w:lineRule="auto"/>
        <w:ind w:firstLine="360"/>
        <w:jc w:val="both"/>
        <w:rPr>
          <w:rFonts w:ascii="Times New Roman" w:eastAsia="Times New Roman" w:hAnsi="Times New Roman" w:cs="Times New Roman"/>
          <w:sz w:val="24"/>
          <w:szCs w:val="24"/>
          <w:lang w:eastAsia="ru-RU"/>
        </w:rPr>
      </w:pPr>
    </w:p>
    <w:p w:rsidR="00261A79" w:rsidRPr="00261A79" w:rsidRDefault="00261A79" w:rsidP="00261A79">
      <w:pPr>
        <w:tabs>
          <w:tab w:val="left" w:pos="540"/>
          <w:tab w:val="num" w:pos="773"/>
          <w:tab w:val="left" w:pos="1620"/>
        </w:tabs>
        <w:spacing w:after="0" w:line="240" w:lineRule="auto"/>
        <w:ind w:firstLine="360"/>
        <w:jc w:val="both"/>
        <w:rPr>
          <w:rFonts w:ascii="Times New Roman" w:eastAsia="Times New Roman" w:hAnsi="Times New Roman" w:cs="Times New Roman"/>
          <w:b/>
          <w:sz w:val="24"/>
          <w:szCs w:val="24"/>
          <w:lang w:eastAsia="ru-RU"/>
        </w:rPr>
      </w:pPr>
      <w:r w:rsidRPr="00261A79">
        <w:rPr>
          <w:rFonts w:ascii="Times New Roman" w:eastAsia="Times New Roman" w:hAnsi="Times New Roman" w:cs="Times New Roman"/>
          <w:b/>
          <w:sz w:val="24"/>
          <w:szCs w:val="24"/>
          <w:lang w:eastAsia="ru-RU"/>
        </w:rPr>
        <w:t>2.2. Гарантии при приеме на работу:</w:t>
      </w:r>
    </w:p>
    <w:p w:rsidR="00261A79" w:rsidRPr="00261A79" w:rsidRDefault="00261A79" w:rsidP="00261A79">
      <w:pPr>
        <w:tabs>
          <w:tab w:val="left" w:pos="540"/>
          <w:tab w:val="num" w:pos="773"/>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2.2.</w:t>
      </w:r>
      <w:proofErr w:type="gramStart"/>
      <w:r w:rsidRPr="00261A79">
        <w:rPr>
          <w:rFonts w:ascii="Times New Roman" w:eastAsia="Times New Roman" w:hAnsi="Times New Roman" w:cs="Times New Roman"/>
          <w:sz w:val="24"/>
          <w:szCs w:val="24"/>
          <w:lang w:eastAsia="ru-RU"/>
        </w:rPr>
        <w:t>1.Запрещается</w:t>
      </w:r>
      <w:proofErr w:type="gramEnd"/>
      <w:r w:rsidRPr="00261A79">
        <w:rPr>
          <w:rFonts w:ascii="Times New Roman" w:eastAsia="Times New Roman" w:hAnsi="Times New Roman" w:cs="Times New Roman"/>
          <w:sz w:val="24"/>
          <w:szCs w:val="24"/>
          <w:lang w:eastAsia="ru-RU"/>
        </w:rPr>
        <w:t xml:space="preserve"> необоснованный отказ в заключении трудового договора (ст. 64 ТК РФ).</w:t>
      </w:r>
    </w:p>
    <w:p w:rsidR="00261A79" w:rsidRPr="00261A79" w:rsidRDefault="00261A79" w:rsidP="00261A79">
      <w:pPr>
        <w:tabs>
          <w:tab w:val="left" w:pos="540"/>
          <w:tab w:val="num" w:pos="773"/>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2.2.2.Какое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w:t>
      </w:r>
    </w:p>
    <w:p w:rsidR="00261A79" w:rsidRPr="00261A79" w:rsidRDefault="00261A79" w:rsidP="00261A79">
      <w:pPr>
        <w:tabs>
          <w:tab w:val="left" w:pos="540"/>
          <w:tab w:val="num" w:pos="773"/>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2.2.</w:t>
      </w:r>
      <w:proofErr w:type="gramStart"/>
      <w:r w:rsidRPr="00261A79">
        <w:rPr>
          <w:rFonts w:ascii="Times New Roman" w:eastAsia="Times New Roman" w:hAnsi="Times New Roman" w:cs="Times New Roman"/>
          <w:sz w:val="24"/>
          <w:szCs w:val="24"/>
          <w:lang w:eastAsia="ru-RU"/>
        </w:rPr>
        <w:t>3.Запрещается</w:t>
      </w:r>
      <w:proofErr w:type="gramEnd"/>
      <w:r w:rsidRPr="00261A79">
        <w:rPr>
          <w:rFonts w:ascii="Times New Roman" w:eastAsia="Times New Roman" w:hAnsi="Times New Roman" w:cs="Times New Roman"/>
          <w:sz w:val="24"/>
          <w:szCs w:val="24"/>
          <w:lang w:eastAsia="ru-RU"/>
        </w:rPr>
        <w:t xml:space="preserve"> отказывать в заключении трудового договора женщинам по мотивам, связанным с беременностью или наличием детей.</w:t>
      </w:r>
    </w:p>
    <w:p w:rsidR="00261A79" w:rsidRPr="00261A79" w:rsidRDefault="00261A79" w:rsidP="00261A79">
      <w:pPr>
        <w:tabs>
          <w:tab w:val="left" w:pos="540"/>
          <w:tab w:val="num" w:pos="773"/>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lastRenderedPageBreak/>
        <w:t>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2.2.</w:t>
      </w:r>
      <w:proofErr w:type="gramStart"/>
      <w:r w:rsidRPr="00261A79">
        <w:rPr>
          <w:rFonts w:ascii="Times New Roman" w:eastAsia="Times New Roman" w:hAnsi="Times New Roman" w:cs="Times New Roman"/>
          <w:sz w:val="24"/>
          <w:szCs w:val="24"/>
          <w:lang w:eastAsia="ru-RU"/>
        </w:rPr>
        <w:t>4.По</w:t>
      </w:r>
      <w:proofErr w:type="gramEnd"/>
      <w:r w:rsidRPr="00261A79">
        <w:rPr>
          <w:rFonts w:ascii="Times New Roman" w:eastAsia="Times New Roman" w:hAnsi="Times New Roman" w:cs="Times New Roman"/>
          <w:sz w:val="24"/>
          <w:szCs w:val="24"/>
          <w:lang w:eastAsia="ru-RU"/>
        </w:rPr>
        <w:t xml:space="preserve"> требованию лица, которому отказано в заключении трудового договора, работодатель обязан сообщить причину отказа в письменной форме.</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2.2.</w:t>
      </w:r>
      <w:proofErr w:type="gramStart"/>
      <w:r w:rsidRPr="00261A79">
        <w:rPr>
          <w:rFonts w:ascii="Times New Roman" w:eastAsia="Times New Roman" w:hAnsi="Times New Roman" w:cs="Times New Roman"/>
          <w:sz w:val="24"/>
          <w:szCs w:val="24"/>
          <w:lang w:eastAsia="ru-RU"/>
        </w:rPr>
        <w:t>5.Отказ</w:t>
      </w:r>
      <w:proofErr w:type="gramEnd"/>
      <w:r w:rsidRPr="00261A79">
        <w:rPr>
          <w:rFonts w:ascii="Times New Roman" w:eastAsia="Times New Roman" w:hAnsi="Times New Roman" w:cs="Times New Roman"/>
          <w:sz w:val="24"/>
          <w:szCs w:val="24"/>
          <w:lang w:eastAsia="ru-RU"/>
        </w:rPr>
        <w:t xml:space="preserve"> в заключении трудового договора может быть обжалован в суде.</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b/>
          <w:sz w:val="24"/>
          <w:szCs w:val="24"/>
          <w:lang w:eastAsia="ru-RU"/>
        </w:rPr>
      </w:pPr>
      <w:r w:rsidRPr="00261A79">
        <w:rPr>
          <w:rFonts w:ascii="Times New Roman" w:eastAsia="Times New Roman" w:hAnsi="Times New Roman" w:cs="Times New Roman"/>
          <w:b/>
          <w:sz w:val="24"/>
          <w:szCs w:val="24"/>
          <w:lang w:eastAsia="ru-RU"/>
        </w:rPr>
        <w:t xml:space="preserve">2.3. Изменение условий трудового договора и перевод на другую работу: </w:t>
      </w:r>
    </w:p>
    <w:p w:rsidR="00261A79" w:rsidRPr="00261A79" w:rsidRDefault="00261A79" w:rsidP="00261A79">
      <w:pPr>
        <w:tabs>
          <w:tab w:val="num" w:pos="720"/>
          <w:tab w:val="left" w:pos="108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2.3.1.Изменение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261A79" w:rsidRPr="00261A79" w:rsidRDefault="00261A79" w:rsidP="00261A79">
      <w:pPr>
        <w:tabs>
          <w:tab w:val="num" w:pos="720"/>
          <w:tab w:val="left" w:pos="108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Изменение условий (содержания) трудового договора возможно по следующим основаниям:</w:t>
      </w:r>
    </w:p>
    <w:p w:rsidR="00261A79" w:rsidRPr="00261A79" w:rsidRDefault="00261A79" w:rsidP="00261A79">
      <w:pPr>
        <w:tabs>
          <w:tab w:val="num" w:pos="720"/>
          <w:tab w:val="left" w:pos="108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а)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261A79" w:rsidRPr="00261A79" w:rsidRDefault="00261A79" w:rsidP="00261A79">
      <w:pPr>
        <w:tabs>
          <w:tab w:val="num" w:pos="720"/>
          <w:tab w:val="left" w:pos="108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б)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261A79" w:rsidRPr="00261A79" w:rsidRDefault="00261A79" w:rsidP="00261A79">
      <w:pPr>
        <w:tabs>
          <w:tab w:val="num" w:pos="720"/>
          <w:tab w:val="left" w:pos="108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2.3.2.В случае, когда по причинам, связанным с изменением организационных или технологических условий труда (изменения в технике и технологии производства, структурная реорганизация производства, другие причины),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w:t>
      </w:r>
    </w:p>
    <w:p w:rsidR="00261A79" w:rsidRPr="00261A79" w:rsidRDefault="00261A79" w:rsidP="00261A79">
      <w:pPr>
        <w:tabs>
          <w:tab w:val="num" w:pos="720"/>
          <w:tab w:val="left" w:pos="108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К числу таких причин могут относиться:</w:t>
      </w:r>
    </w:p>
    <w:p w:rsidR="00261A79" w:rsidRPr="00261A79" w:rsidRDefault="00261A79" w:rsidP="00261A79">
      <w:pPr>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реорганизация учреждения (слияние, присоединение, разделение, выделение, преобразование), а также внутренняя реорганизация в учреждении;</w:t>
      </w:r>
    </w:p>
    <w:p w:rsidR="00261A79" w:rsidRPr="00261A79" w:rsidRDefault="00261A79" w:rsidP="00261A79">
      <w:pPr>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изменения в осуществлении образовательного процесса в учреждении (сокращение количества классов-комплектов, групп, количества часов по учебному плану и учебным программам и др.).  </w:t>
      </w:r>
    </w:p>
    <w:p w:rsidR="00261A79" w:rsidRPr="00261A79" w:rsidRDefault="00261A79" w:rsidP="00261A79">
      <w:pPr>
        <w:tabs>
          <w:tab w:val="num" w:pos="720"/>
          <w:tab w:val="left" w:pos="108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261A79" w:rsidRPr="00261A79" w:rsidRDefault="00261A79" w:rsidP="00261A79">
      <w:pPr>
        <w:tabs>
          <w:tab w:val="num" w:pos="720"/>
          <w:tab w:val="left" w:pos="108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2.3.3.Перевод на другую работу - постоянное или временное изменение трудовой функции работника и (или) структурного подразделения, в котором работает работник (если структурное подразделение было указано в трудовом договоре), при продолжении работы у того же работодателя, а также перевод на работу в другую местность вместе с работодателем. Перевод на другую работу допускается только с письменного согласия работника (ст. ст. 72.1, 72.2 ТК РФ).</w:t>
      </w:r>
    </w:p>
    <w:p w:rsidR="00261A79" w:rsidRPr="00261A79" w:rsidRDefault="00261A79" w:rsidP="00261A79">
      <w:pPr>
        <w:tabs>
          <w:tab w:val="num" w:pos="720"/>
          <w:tab w:val="left" w:pos="108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2.3.4.Перевод на другую постоянную работу в пределах одного образовательного учреждения оформляется приказом работодателя, на основании которого делается запись в трудовой книжке работника.</w:t>
      </w:r>
    </w:p>
    <w:p w:rsidR="00261A79" w:rsidRPr="00261A79" w:rsidRDefault="00261A79" w:rsidP="00261A79">
      <w:pPr>
        <w:tabs>
          <w:tab w:val="num" w:pos="720"/>
          <w:tab w:val="left" w:pos="108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2.3.5.По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261A79" w:rsidRPr="00261A79" w:rsidRDefault="00261A79" w:rsidP="00261A79">
      <w:pPr>
        <w:tabs>
          <w:tab w:val="num" w:pos="720"/>
          <w:tab w:val="left" w:pos="108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lastRenderedPageBreak/>
        <w:tab/>
        <w:t>2.3.6.Перевод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rsidR="00261A79" w:rsidRPr="00261A79" w:rsidRDefault="00261A79" w:rsidP="00261A79">
      <w:pPr>
        <w:tabs>
          <w:tab w:val="num" w:pos="720"/>
          <w:tab w:val="left" w:pos="108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ab/>
        <w:t>При этом перевод на работу, требующую более низкой квалификации, допускается только с письменного согласия работника.</w:t>
      </w:r>
    </w:p>
    <w:p w:rsidR="00261A79" w:rsidRPr="00261A79" w:rsidRDefault="00261A79" w:rsidP="00261A79">
      <w:pPr>
        <w:tabs>
          <w:tab w:val="num" w:pos="720"/>
          <w:tab w:val="left" w:pos="108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ab/>
        <w:t>2.3.7.Исполнение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 - без освобождения от основной работы или путем временного перевода на другую работу.</w:t>
      </w:r>
    </w:p>
    <w:p w:rsidR="00261A79" w:rsidRPr="00261A79" w:rsidRDefault="00261A79" w:rsidP="00261A79">
      <w:pPr>
        <w:tabs>
          <w:tab w:val="num" w:pos="720"/>
          <w:tab w:val="left" w:pos="108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ab/>
        <w:t>2.3.8.Перевод работника на другую работу в соответствии с медицинским заключением  производится в порядке, предусмотренном ст. ст. 73, 182, 254 ТК РФ.</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2.3.9. Работодатель обязан в соответствии со ст. 76 ТК РФ отстранить от работы (не допускать к работе) работника:</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появившегося на работе в состоянии алкогольного, наркотического или иного токсического опьянения;</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не прошедшего в установленном порядке обучение и проверку знаний и навыков в области охраны труда;</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в других случаях, предусмотренных федеральными законами и иными нормативными правовыми актами Российской Федерации.</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b/>
          <w:sz w:val="24"/>
          <w:szCs w:val="24"/>
          <w:lang w:eastAsia="ru-RU"/>
        </w:rPr>
      </w:pPr>
      <w:r w:rsidRPr="00261A79">
        <w:rPr>
          <w:rFonts w:ascii="Times New Roman" w:eastAsia="Times New Roman" w:hAnsi="Times New Roman" w:cs="Times New Roman"/>
          <w:b/>
          <w:sz w:val="24"/>
          <w:szCs w:val="24"/>
          <w:lang w:eastAsia="ru-RU"/>
        </w:rPr>
        <w:t xml:space="preserve">2.4. Прекращение трудового договора: </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2.4.1.Прекращение трудового договора может иметь место только по основаниям, предусмотренным трудовым законодательством. </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2.4.</w:t>
      </w:r>
      <w:proofErr w:type="gramStart"/>
      <w:r w:rsidRPr="00261A79">
        <w:rPr>
          <w:rFonts w:ascii="Times New Roman" w:eastAsia="Times New Roman" w:hAnsi="Times New Roman" w:cs="Times New Roman"/>
          <w:sz w:val="24"/>
          <w:szCs w:val="24"/>
          <w:lang w:eastAsia="ru-RU"/>
        </w:rPr>
        <w:t>2.Трудовой</w:t>
      </w:r>
      <w:proofErr w:type="gramEnd"/>
      <w:r w:rsidRPr="00261A79">
        <w:rPr>
          <w:rFonts w:ascii="Times New Roman" w:eastAsia="Times New Roman" w:hAnsi="Times New Roman" w:cs="Times New Roman"/>
          <w:sz w:val="24"/>
          <w:szCs w:val="24"/>
          <w:lang w:eastAsia="ru-RU"/>
        </w:rPr>
        <w:t xml:space="preserve"> договор может быть в любое время расторгнут по соглашению сторон трудового договора (ст. 78 ТК РФ).</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2.4.3.Срочный трудовой договор прекращается с истечением срока его действия (ст. 79 ТК РФ).</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Трудовой договор, заключенный на время выполнения определенной работы, прекращается по завершении этой работы.</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Трудовой договор, заключенный на время исполнения обязанностей отсутствующего работника, прекращается с выходом этого работника на работу.</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Трудовой договор, заключенный для выполнения сезонных работ в течение определенного периода (сезона), прекращается по окончании этого периода (сезона).</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2.4.4.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lastRenderedPageBreak/>
        <w:t>2.4.</w:t>
      </w:r>
      <w:proofErr w:type="gramStart"/>
      <w:r w:rsidRPr="00261A79">
        <w:rPr>
          <w:rFonts w:ascii="Times New Roman" w:eastAsia="Times New Roman" w:hAnsi="Times New Roman" w:cs="Times New Roman"/>
          <w:sz w:val="24"/>
          <w:szCs w:val="24"/>
          <w:lang w:eastAsia="ru-RU"/>
        </w:rPr>
        <w:t>5.По</w:t>
      </w:r>
      <w:proofErr w:type="gramEnd"/>
      <w:r w:rsidRPr="00261A79">
        <w:rPr>
          <w:rFonts w:ascii="Times New Roman" w:eastAsia="Times New Roman" w:hAnsi="Times New Roman" w:cs="Times New Roman"/>
          <w:sz w:val="24"/>
          <w:szCs w:val="24"/>
          <w:lang w:eastAsia="ru-RU"/>
        </w:rPr>
        <w:t xml:space="preserve"> соглашению между работником и работодателем трудовой договор может быть расторгнут и до истечения срока предупреждения об увольнении (ст. 80 ТК РФ).</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2.4.6.До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 </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По истечении срока предупреждения об увольнении работник имеет право прекратить работу. </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 </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2.4.7.Работник,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(ч. 4 ст. 71 ТК РФ). </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2.4.8.Увольнение по результатам аттестации работников, а также в случаях сокращения численности или штата работников учреждения допускается, если невозможно перевести работника с его согласия на другую работу. </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Причинами увольнения работников, в том числе педагогических работников, по п. 2 ч. 1 ст. 81 ТК РФ, могут являться:</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реорганизация учреждения;</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исключение из штатного расписания некоторых должностей;</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сокращение численности работников;</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уменьшение количества классов-комплектов, групп;</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изменение количества часов по предмету ввиду изменения учебного плана, учебных программ и т.п.</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2.4.9.Ликвидация или реорганизация образовательного учреждения,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Трудовой договор с учителем в связи с уменьшением учебной нагрузки в течение учебного года по независящим от него причинам, в том числе при полном ее отсутствии, не может быть расторгнут до конца учебного года.</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2.4.10.В соответствии с п. 8 ч. 1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iCs/>
          <w:sz w:val="24"/>
          <w:szCs w:val="24"/>
          <w:lang w:eastAsia="ru-RU"/>
        </w:rPr>
      </w:pPr>
      <w:r w:rsidRPr="00261A79">
        <w:rPr>
          <w:rFonts w:ascii="Times New Roman" w:eastAsia="Times New Roman" w:hAnsi="Times New Roman" w:cs="Times New Roman"/>
          <w:iCs/>
          <w:sz w:val="24"/>
          <w:szCs w:val="24"/>
          <w:lang w:eastAsia="ru-RU"/>
        </w:rP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iCs/>
          <w:sz w:val="24"/>
          <w:szCs w:val="24"/>
          <w:lang w:eastAsia="ru-RU"/>
        </w:rPr>
      </w:pPr>
      <w:r w:rsidRPr="00261A79">
        <w:rPr>
          <w:rFonts w:ascii="Times New Roman" w:eastAsia="Times New Roman" w:hAnsi="Times New Roman" w:cs="Times New Roman"/>
          <w:iCs/>
          <w:sz w:val="24"/>
          <w:szCs w:val="24"/>
          <w:lang w:eastAsia="ru-RU"/>
        </w:rPr>
        <w:t xml:space="preserve">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w:t>
      </w:r>
      <w:r w:rsidRPr="00261A79">
        <w:rPr>
          <w:rFonts w:ascii="Times New Roman" w:eastAsia="Times New Roman" w:hAnsi="Times New Roman" w:cs="Times New Roman"/>
          <w:iCs/>
          <w:sz w:val="24"/>
          <w:szCs w:val="24"/>
          <w:lang w:eastAsia="ru-RU"/>
        </w:rPr>
        <w:lastRenderedPageBreak/>
        <w:t>при условии соблюдения порядка применения дисциплинарных взысканий, установленного ст. 193 ТК РФ.</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iCs/>
          <w:sz w:val="24"/>
          <w:szCs w:val="24"/>
          <w:lang w:eastAsia="ru-RU"/>
        </w:rPr>
      </w:pPr>
      <w:r w:rsidRPr="00261A79">
        <w:rPr>
          <w:rFonts w:ascii="Times New Roman" w:eastAsia="Times New Roman" w:hAnsi="Times New Roman" w:cs="Times New Roman"/>
          <w:iCs/>
          <w:sz w:val="24"/>
          <w:szCs w:val="24"/>
          <w:lang w:eastAsia="ru-RU"/>
        </w:rPr>
        <w:t>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(ч. 5 ст. 81 ТК РФ).</w:t>
      </w:r>
    </w:p>
    <w:p w:rsidR="00261A79" w:rsidRPr="00261A79" w:rsidRDefault="00261A79" w:rsidP="00261A79">
      <w:pPr>
        <w:tabs>
          <w:tab w:val="left" w:pos="540"/>
          <w:tab w:val="num" w:pos="720"/>
          <w:tab w:val="left" w:pos="90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2.4.11.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 </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Symbol" w:hAnsi="Times New Roman" w:cs="Times New Roman"/>
          <w:sz w:val="24"/>
          <w:szCs w:val="24"/>
          <w:lang w:eastAsia="ru-RU"/>
        </w:rPr>
        <w:t xml:space="preserve">- </w:t>
      </w:r>
      <w:r w:rsidRPr="00261A79">
        <w:rPr>
          <w:rFonts w:ascii="Times New Roman" w:eastAsia="Times New Roman" w:hAnsi="Times New Roman" w:cs="Times New Roman"/>
          <w:sz w:val="24"/>
          <w:szCs w:val="24"/>
          <w:lang w:eastAsia="ru-RU"/>
        </w:rPr>
        <w:t xml:space="preserve">повторное в течение одного года грубое нарушение устава образовательного учреждения; </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Symbol" w:hAnsi="Times New Roman" w:cs="Times New Roman"/>
          <w:sz w:val="24"/>
          <w:szCs w:val="24"/>
          <w:lang w:eastAsia="ru-RU"/>
        </w:rPr>
        <w:t xml:space="preserve">- </w:t>
      </w:r>
      <w:r w:rsidRPr="00261A79">
        <w:rPr>
          <w:rFonts w:ascii="Times New Roman" w:eastAsia="Times New Roman" w:hAnsi="Times New Roman" w:cs="Times New Roman"/>
          <w:sz w:val="24"/>
          <w:szCs w:val="24"/>
          <w:lang w:eastAsia="ru-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w:t>
      </w:r>
    </w:p>
    <w:p w:rsidR="00261A79" w:rsidRPr="00261A79" w:rsidRDefault="00261A79" w:rsidP="00261A79">
      <w:pPr>
        <w:tabs>
          <w:tab w:val="left" w:pos="540"/>
          <w:tab w:val="num" w:pos="720"/>
          <w:tab w:val="left" w:pos="90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2.4.12.Прекращение трудового договора оформляется приказом  работодателя (ст. 84.1 ТК РФ). </w:t>
      </w:r>
    </w:p>
    <w:p w:rsidR="00261A79" w:rsidRPr="00261A79" w:rsidRDefault="00261A79" w:rsidP="00261A79">
      <w:pPr>
        <w:tabs>
          <w:tab w:val="left" w:pos="540"/>
          <w:tab w:val="num" w:pos="720"/>
          <w:tab w:val="left" w:pos="90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261A79" w:rsidRPr="00261A79" w:rsidRDefault="00261A79" w:rsidP="00261A79">
      <w:pPr>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2.4.13.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261A79" w:rsidRPr="00261A79" w:rsidRDefault="00261A79" w:rsidP="00261A79">
      <w:pPr>
        <w:tabs>
          <w:tab w:val="left" w:pos="540"/>
          <w:tab w:val="num" w:pos="720"/>
          <w:tab w:val="left" w:pos="90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2.4.14.В день прекращения трудового договора работодатель обязан выдать работнику его трудовую книжку с внесенной в нее записью об увольнении и произвести с ним окончательный расчет. </w:t>
      </w:r>
    </w:p>
    <w:p w:rsidR="00261A79" w:rsidRPr="00261A79" w:rsidRDefault="00261A79" w:rsidP="00261A79">
      <w:pPr>
        <w:tabs>
          <w:tab w:val="left" w:pos="540"/>
          <w:tab w:val="num" w:pos="720"/>
          <w:tab w:val="left" w:pos="90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261A79" w:rsidRPr="00261A79" w:rsidRDefault="00261A79" w:rsidP="00261A79">
      <w:pPr>
        <w:tabs>
          <w:tab w:val="left" w:pos="540"/>
          <w:tab w:val="num" w:pos="720"/>
          <w:tab w:val="left" w:pos="90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2.4.15.При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 </w:t>
      </w:r>
    </w:p>
    <w:p w:rsidR="00261A79" w:rsidRPr="00261A79" w:rsidRDefault="00261A79" w:rsidP="00261A79">
      <w:pPr>
        <w:spacing w:after="0" w:line="240" w:lineRule="auto"/>
        <w:ind w:firstLine="360"/>
        <w:jc w:val="center"/>
        <w:rPr>
          <w:rFonts w:ascii="Times New Roman" w:eastAsia="Times New Roman" w:hAnsi="Times New Roman" w:cs="Times New Roman"/>
          <w:sz w:val="24"/>
          <w:szCs w:val="24"/>
          <w:lang w:eastAsia="ru-RU"/>
        </w:rPr>
      </w:pPr>
      <w:r w:rsidRPr="00261A79">
        <w:rPr>
          <w:rFonts w:ascii="Times New Roman" w:eastAsia="Times New Roman" w:hAnsi="Times New Roman" w:cs="Times New Roman"/>
          <w:b/>
          <w:sz w:val="24"/>
          <w:szCs w:val="24"/>
          <w:lang w:val="en-US" w:eastAsia="ru-RU"/>
        </w:rPr>
        <w:t>III</w:t>
      </w:r>
      <w:r w:rsidRPr="00261A79">
        <w:rPr>
          <w:rFonts w:ascii="Times New Roman" w:eastAsia="Times New Roman" w:hAnsi="Times New Roman" w:cs="Times New Roman"/>
          <w:b/>
          <w:sz w:val="24"/>
          <w:szCs w:val="24"/>
          <w:lang w:eastAsia="ru-RU"/>
        </w:rPr>
        <w:t>. ОСНОВНЫЕ ПРАВА, ОБЯЗАННОСТИ И ОТВЕТСТВЕННОСТЬ СТОРОН ТРУДОВОГО ДОГОВОРА</w:t>
      </w:r>
    </w:p>
    <w:p w:rsidR="00261A79" w:rsidRPr="00261A79" w:rsidRDefault="00261A79" w:rsidP="00261A79">
      <w:pPr>
        <w:spacing w:after="0" w:line="240" w:lineRule="auto"/>
        <w:ind w:firstLine="360"/>
        <w:jc w:val="both"/>
        <w:rPr>
          <w:rFonts w:ascii="Times New Roman" w:eastAsia="Times New Roman" w:hAnsi="Times New Roman" w:cs="Times New Roman"/>
          <w:b/>
          <w:sz w:val="24"/>
          <w:szCs w:val="24"/>
          <w:lang w:eastAsia="ru-RU"/>
        </w:rPr>
      </w:pPr>
      <w:r w:rsidRPr="00261A79">
        <w:rPr>
          <w:rFonts w:ascii="Times New Roman" w:eastAsia="Times New Roman" w:hAnsi="Times New Roman" w:cs="Times New Roman"/>
          <w:b/>
          <w:sz w:val="24"/>
          <w:szCs w:val="24"/>
          <w:lang w:eastAsia="ru-RU"/>
        </w:rPr>
        <w:t>3.1. Работник имеет право:</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3.1.1. на заключение, изменение и расторжение трудового договора в порядке и на условиях, которые  установлены ТК РФ, иными федеральными законами;</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3.1.2. на предоставление ему работы, обусловленной трудовым договором;</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3.1.3.на рабочее место, соответствующее государственным нормативным требованиям охраны труда и условиям, предусмотренным коллективным договором;</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3.1.4.на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3.1.</w:t>
      </w:r>
      <w:proofErr w:type="gramStart"/>
      <w:r w:rsidRPr="00261A79">
        <w:rPr>
          <w:rFonts w:ascii="Times New Roman" w:eastAsia="Symbol" w:hAnsi="Times New Roman" w:cs="Times New Roman"/>
          <w:sz w:val="24"/>
          <w:szCs w:val="24"/>
          <w:lang w:eastAsia="ru-RU"/>
        </w:rPr>
        <w:t>5.на</w:t>
      </w:r>
      <w:proofErr w:type="gramEnd"/>
      <w:r w:rsidRPr="00261A79">
        <w:rPr>
          <w:rFonts w:ascii="Times New Roman" w:eastAsia="Symbol" w:hAnsi="Times New Roman" w:cs="Times New Roman"/>
          <w:sz w:val="24"/>
          <w:szCs w:val="24"/>
          <w:lang w:eastAsia="ru-RU"/>
        </w:rPr>
        <w:t xml:space="preserve"> 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нерабочих праздничных  дней, оплачиваемых основных и дополнительных отпусков;</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3.1.6.на полную достоверную информацию об условиях труда и требованиях охраны труда на рабочем месте;</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3.1.7.на профессиональную подготовку, переподготовку и повышение своей квалификации в порядке, установленном ТК РФ, иными федеральными законами;</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lastRenderedPageBreak/>
        <w:t>3.1.8.на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3.1.9. на участие в управлении учреждением в предусмотренных ТК РФ, иными федеральными законами, соглашениями и коллективным договором формах;</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3.1.10.на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3.1.11.на защиту своих трудовых прав, свобод и законных интересов всеми не запрещенными законом способами;</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3.1.12.на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3.1.13.на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3.1.14. на обязательное социальное страхование в случаях, предусмотренных федеральными законами;</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Symbol" w:hAnsi="Times New Roman" w:cs="Times New Roman"/>
          <w:sz w:val="24"/>
          <w:szCs w:val="24"/>
          <w:lang w:eastAsia="ru-RU"/>
        </w:rPr>
        <w:t>3.1.15.</w:t>
      </w:r>
      <w:r w:rsidRPr="00261A79">
        <w:rPr>
          <w:rFonts w:ascii="Times New Roman" w:eastAsia="Lucida Sans Unicode" w:hAnsi="Times New Roman" w:cs="Times New Roman"/>
          <w:sz w:val="24"/>
          <w:szCs w:val="24"/>
          <w:lang w:eastAsia="ru-RU"/>
        </w:rPr>
        <w:t>пользоваться другими правами в соответствии с уставом образовательного учреждения</w:t>
      </w:r>
      <w:r w:rsidRPr="00261A79">
        <w:rPr>
          <w:rFonts w:ascii="Times New Roman" w:eastAsia="Times New Roman" w:hAnsi="Times New Roman" w:cs="Times New Roman"/>
          <w:sz w:val="24"/>
          <w:szCs w:val="24"/>
          <w:lang w:eastAsia="ru-RU"/>
        </w:rPr>
        <w:t>, трудовым договором, законодательством Российской Федерации.</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b/>
          <w:sz w:val="24"/>
          <w:szCs w:val="24"/>
          <w:lang w:eastAsia="ru-RU"/>
        </w:rPr>
      </w:pPr>
      <w:r w:rsidRPr="00261A79">
        <w:rPr>
          <w:rFonts w:ascii="Times New Roman" w:eastAsia="Times New Roman" w:hAnsi="Times New Roman" w:cs="Times New Roman"/>
          <w:b/>
          <w:sz w:val="24"/>
          <w:szCs w:val="24"/>
          <w:lang w:eastAsia="ru-RU"/>
        </w:rPr>
        <w:t>3.2. Работник обязан:</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3.2.1.</w:t>
      </w:r>
      <w:r w:rsidRPr="00261A79">
        <w:rPr>
          <w:rFonts w:ascii="Times New Roman" w:eastAsia="Times New Roman" w:hAnsi="Times New Roman" w:cs="Times New Roman"/>
          <w:spacing w:val="-6"/>
          <w:sz w:val="24"/>
          <w:szCs w:val="24"/>
          <w:lang w:eastAsia="ru-RU"/>
        </w:rPr>
        <w:t>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соблюдать трудовую дисциплину</w:t>
      </w:r>
      <w:r w:rsidRPr="00261A79">
        <w:rPr>
          <w:rFonts w:ascii="Times New Roman" w:eastAsia="Times New Roman" w:hAnsi="Times New Roman" w:cs="Times New Roman"/>
          <w:sz w:val="24"/>
          <w:szCs w:val="24"/>
          <w:lang w:eastAsia="ru-RU"/>
        </w:rPr>
        <w:t>;</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3.2.2.соблюдать требования по охране труда и обеспечению безопасности труда;</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ab/>
        <w:t xml:space="preserve">3.2.3.незамедлительно сообщать работодателю о возникновении ситуации, представляющей угрозу жизни и здоровью людей, сохранности имущества работодателя, в </w:t>
      </w:r>
      <w:proofErr w:type="spellStart"/>
      <w:r w:rsidRPr="00261A79">
        <w:rPr>
          <w:rFonts w:ascii="Times New Roman" w:eastAsia="Symbol" w:hAnsi="Times New Roman" w:cs="Times New Roman"/>
          <w:sz w:val="24"/>
          <w:szCs w:val="24"/>
          <w:lang w:eastAsia="ru-RU"/>
        </w:rPr>
        <w:t>т.ч</w:t>
      </w:r>
      <w:proofErr w:type="spellEnd"/>
      <w:r w:rsidRPr="00261A79">
        <w:rPr>
          <w:rFonts w:ascii="Times New Roman" w:eastAsia="Symbol" w:hAnsi="Times New Roman" w:cs="Times New Roman"/>
          <w:sz w:val="24"/>
          <w:szCs w:val="24"/>
          <w:lang w:eastAsia="ru-RU"/>
        </w:rPr>
        <w:t>. имущества третьих лиц, находящихся у работодателя;</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ab/>
        <w:t xml:space="preserve">3.2.4.бережно относиться к имуществу работодателя, в </w:t>
      </w:r>
      <w:proofErr w:type="spellStart"/>
      <w:r w:rsidRPr="00261A79">
        <w:rPr>
          <w:rFonts w:ascii="Times New Roman" w:eastAsia="Symbol" w:hAnsi="Times New Roman" w:cs="Times New Roman"/>
          <w:sz w:val="24"/>
          <w:szCs w:val="24"/>
          <w:lang w:eastAsia="ru-RU"/>
        </w:rPr>
        <w:t>т.ч</w:t>
      </w:r>
      <w:proofErr w:type="spellEnd"/>
      <w:r w:rsidRPr="00261A79">
        <w:rPr>
          <w:rFonts w:ascii="Times New Roman" w:eastAsia="Symbol" w:hAnsi="Times New Roman" w:cs="Times New Roman"/>
          <w:sz w:val="24"/>
          <w:szCs w:val="24"/>
          <w:lang w:eastAsia="ru-RU"/>
        </w:rPr>
        <w:t>. к имуществу третьих лиц, находящихся у работодателя;</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3.2.5.проходить предварительные и периодические медицинские осмотры;</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Times New Roman" w:hAnsi="Times New Roman" w:cs="Times New Roman"/>
          <w:sz w:val="24"/>
          <w:szCs w:val="24"/>
          <w:lang w:eastAsia="ru-RU"/>
        </w:rPr>
        <w:t>3.2.6.предъявлять при приеме на работу документы, предусмотренные трудовым законодательством;</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3.2.7.содержать рабочее место, мебель, оборудование в исправном и аккуратном состоянии, поддерживать чистоту в помещениях образовательного учреждения;</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i/>
          <w:sz w:val="24"/>
          <w:szCs w:val="24"/>
          <w:lang w:eastAsia="ru-RU"/>
        </w:rPr>
      </w:pPr>
      <w:r w:rsidRPr="00261A79">
        <w:rPr>
          <w:rFonts w:ascii="Times New Roman" w:eastAsia="Times New Roman" w:hAnsi="Times New Roman" w:cs="Times New Roman"/>
          <w:sz w:val="24"/>
          <w:szCs w:val="24"/>
          <w:lang w:eastAsia="ru-RU"/>
        </w:rPr>
        <w:t xml:space="preserve">3.2.8.экономно и рационально расходовать энергию, топливо и другие </w:t>
      </w:r>
      <w:r w:rsidRPr="00261A79">
        <w:rPr>
          <w:rFonts w:ascii="Times New Roman" w:eastAsia="Symbol" w:hAnsi="Times New Roman" w:cs="Times New Roman"/>
          <w:sz w:val="24"/>
          <w:szCs w:val="24"/>
          <w:lang w:eastAsia="ru-RU"/>
        </w:rPr>
        <w:t>материальные ресурсы работодателя;</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 xml:space="preserve">3.2.9.соблюдать законные права и свободы  воспитанников; </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3.2.10. уважительно и тактично относиться к коллегам по работе и воспитанникам;</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Symbol" w:hAnsi="Times New Roman" w:cs="Times New Roman"/>
          <w:sz w:val="24"/>
          <w:szCs w:val="24"/>
          <w:lang w:eastAsia="ru-RU"/>
        </w:rPr>
        <w:t>3.2.11.</w:t>
      </w:r>
      <w:r w:rsidRPr="00261A79">
        <w:rPr>
          <w:rFonts w:ascii="Times New Roman" w:eastAsia="Times New Roman" w:hAnsi="Times New Roman" w:cs="Times New Roman"/>
          <w:sz w:val="24"/>
          <w:szCs w:val="24"/>
          <w:lang w:eastAsia="ru-RU"/>
        </w:rPr>
        <w:t>выполнять другие обязанности, отнесенные уставом образовательного учреждения, трудовым договором и законодательством Российской Федерации к компетенции работника.</w:t>
      </w:r>
    </w:p>
    <w:p w:rsidR="00261A79" w:rsidRPr="00261A79" w:rsidRDefault="00261A79" w:rsidP="00261A79">
      <w:pPr>
        <w:tabs>
          <w:tab w:val="left" w:pos="540"/>
          <w:tab w:val="left" w:pos="108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after="0" w:line="240" w:lineRule="auto"/>
        <w:ind w:firstLine="360"/>
        <w:jc w:val="both"/>
        <w:rPr>
          <w:rFonts w:ascii="Times New Roman" w:eastAsia="Times New Roman" w:hAnsi="Times New Roman" w:cs="Times New Roman"/>
          <w:b/>
          <w:sz w:val="24"/>
          <w:szCs w:val="24"/>
          <w:lang w:eastAsia="ru-RU"/>
        </w:rPr>
      </w:pPr>
      <w:r w:rsidRPr="00261A79">
        <w:rPr>
          <w:rFonts w:ascii="Times New Roman" w:eastAsia="Arial" w:hAnsi="Times New Roman" w:cs="Times New Roman"/>
          <w:b/>
          <w:sz w:val="24"/>
          <w:szCs w:val="24"/>
          <w:lang w:eastAsia="ru-RU"/>
        </w:rPr>
        <w:t xml:space="preserve">3.3.        </w:t>
      </w:r>
      <w:r w:rsidRPr="00261A79">
        <w:rPr>
          <w:rFonts w:ascii="Times New Roman" w:eastAsia="Symbol" w:hAnsi="Times New Roman" w:cs="Times New Roman"/>
          <w:b/>
          <w:sz w:val="24"/>
          <w:szCs w:val="24"/>
          <w:lang w:eastAsia="ru-RU"/>
        </w:rPr>
        <w:t>Педагогические работники образовательного учреждения имеют право:</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3.3.1. на внесение предложений по совершенствованию образовательного процесса в учреждении;</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3.3.2.на повышение квалификации с определенной периодичностью, для чего работодатель создает условия, необходимые для обучения работников в образовательных учреждениях высшего профессионального образования, а также в образовательных учреждениях дополнительного профессионального образования (системы переподготовки и повышения квалификации);</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3.3.</w:t>
      </w:r>
      <w:proofErr w:type="gramStart"/>
      <w:r w:rsidRPr="00261A79">
        <w:rPr>
          <w:rFonts w:ascii="Times New Roman" w:eastAsia="Symbol" w:hAnsi="Times New Roman" w:cs="Times New Roman"/>
          <w:sz w:val="24"/>
          <w:szCs w:val="24"/>
          <w:lang w:eastAsia="ru-RU"/>
        </w:rPr>
        <w:t>3.на</w:t>
      </w:r>
      <w:proofErr w:type="gramEnd"/>
      <w:r w:rsidRPr="00261A79">
        <w:rPr>
          <w:rFonts w:ascii="Times New Roman" w:eastAsia="Symbol" w:hAnsi="Times New Roman" w:cs="Times New Roman"/>
          <w:sz w:val="24"/>
          <w:szCs w:val="24"/>
          <w:lang w:eastAsia="ru-RU"/>
        </w:rPr>
        <w:t xml:space="preserve"> аттестацию на соответствующую квалификационную категорию в добровольном порядке и получение ее в случае успешного прохождения аттестации;</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lastRenderedPageBreak/>
        <w:t>3.3.4.на сокращенную продолжительность рабочего времени, удлиненный оплачиваемый отпуск, досрочное назначение трудовой пенсии по старости, устанавливаемые в зависимости от должности и условий работы;</w:t>
      </w:r>
    </w:p>
    <w:p w:rsidR="00261A79" w:rsidRPr="00261A79" w:rsidRDefault="00261A79" w:rsidP="00261A79">
      <w:pPr>
        <w:tabs>
          <w:tab w:val="num" w:pos="7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3.3.5.на дополнительные льготы и гарантии, предоставляемые в соответствии с федеральными законами и законами субъектов Российской Федерации, иными нормативными правовыми актами;</w:t>
      </w:r>
    </w:p>
    <w:p w:rsidR="00261A79" w:rsidRPr="00261A79" w:rsidRDefault="00261A79" w:rsidP="00261A79">
      <w:pPr>
        <w:tabs>
          <w:tab w:val="num" w:pos="7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3.3.6.</w:t>
      </w:r>
      <w:r w:rsidRPr="00261A79">
        <w:rPr>
          <w:rFonts w:ascii="Times New Roman" w:eastAsia="Lucida Sans Unicode" w:hAnsi="Times New Roman" w:cs="Times New Roman"/>
          <w:sz w:val="24"/>
          <w:szCs w:val="24"/>
          <w:lang w:eastAsia="ru-RU"/>
        </w:rPr>
        <w:t>пользоваться другими правами в соответствии с уставом образовательного учреждения</w:t>
      </w:r>
      <w:r w:rsidRPr="00261A79">
        <w:rPr>
          <w:rFonts w:ascii="Times New Roman" w:eastAsia="Times New Roman" w:hAnsi="Times New Roman" w:cs="Times New Roman"/>
          <w:sz w:val="24"/>
          <w:szCs w:val="24"/>
          <w:lang w:eastAsia="ru-RU"/>
        </w:rPr>
        <w:t>, трудовым договором, коллективным договором, соглашениями, законодательством Российской Федерации.</w:t>
      </w:r>
    </w:p>
    <w:p w:rsidR="00261A79" w:rsidRPr="00261A79" w:rsidRDefault="00261A79" w:rsidP="00261A79">
      <w:pPr>
        <w:tabs>
          <w:tab w:val="num" w:pos="7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b/>
          <w:sz w:val="24"/>
          <w:szCs w:val="24"/>
          <w:lang w:eastAsia="ru-RU"/>
        </w:rPr>
        <w:t xml:space="preserve">3.4. </w:t>
      </w:r>
      <w:r w:rsidRPr="00261A79">
        <w:rPr>
          <w:rFonts w:ascii="Times New Roman" w:eastAsia="Symbol" w:hAnsi="Times New Roman" w:cs="Times New Roman"/>
          <w:b/>
          <w:sz w:val="24"/>
          <w:szCs w:val="24"/>
          <w:lang w:eastAsia="ru-RU"/>
        </w:rPr>
        <w:t xml:space="preserve">Педагогические работники образовательного учреждения </w:t>
      </w:r>
      <w:r w:rsidRPr="00261A79">
        <w:rPr>
          <w:rFonts w:ascii="Times New Roman" w:eastAsia="Times New Roman" w:hAnsi="Times New Roman" w:cs="Times New Roman"/>
          <w:b/>
          <w:sz w:val="24"/>
          <w:szCs w:val="24"/>
          <w:lang w:eastAsia="ru-RU"/>
        </w:rPr>
        <w:t>обязаны:</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 xml:space="preserve">3.4.1.соблюдать права и свободы воспитанников,  режим дня ДОУ, уважая человеческое достоинство, честь и репутацию воспитанников; </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 xml:space="preserve">3.4.2.участвовать в деятельности педагогического и иных советов образовательного учреждения, а также в деятельности методических объединений и других формах методической работы; </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 xml:space="preserve">3.4.3.обеспечивать охрану жизни и здоровья воспитанников во время образовательного процесса; </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 xml:space="preserve">3.4.4. осуществлять связь с родителями (лицами, их заменяющими); </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 xml:space="preserve">3.4.5. выполнять правила по охране труда и пожарной безопасности; </w:t>
      </w:r>
    </w:p>
    <w:p w:rsidR="00261A79" w:rsidRPr="00261A79" w:rsidRDefault="00261A79" w:rsidP="00261A79">
      <w:pPr>
        <w:tabs>
          <w:tab w:val="left" w:pos="540"/>
          <w:tab w:val="num" w:pos="632"/>
          <w:tab w:val="left" w:pos="1620"/>
        </w:tabs>
        <w:spacing w:after="0" w:line="240" w:lineRule="auto"/>
        <w:ind w:firstLine="360"/>
        <w:jc w:val="both"/>
        <w:rPr>
          <w:rFonts w:ascii="Times New Roman" w:eastAsia="Times New Roman" w:hAnsi="Times New Roman" w:cs="Times New Roman"/>
          <w:b/>
          <w:sz w:val="24"/>
          <w:szCs w:val="24"/>
          <w:lang w:eastAsia="ru-RU"/>
        </w:rPr>
      </w:pPr>
      <w:r w:rsidRPr="00261A79">
        <w:rPr>
          <w:rFonts w:ascii="Times New Roman" w:eastAsia="Times New Roman" w:hAnsi="Times New Roman" w:cs="Times New Roman"/>
          <w:sz w:val="24"/>
          <w:szCs w:val="24"/>
          <w:lang w:eastAsia="ru-RU"/>
        </w:rPr>
        <w:t>3.4.6.</w:t>
      </w:r>
      <w:r w:rsidRPr="00261A79">
        <w:rPr>
          <w:rFonts w:ascii="Times New Roman" w:eastAsia="Times New Roman" w:hAnsi="Times New Roman" w:cs="Times New Roman"/>
          <w:b/>
          <w:sz w:val="24"/>
          <w:szCs w:val="24"/>
          <w:lang w:eastAsia="ru-RU"/>
        </w:rPr>
        <w:t xml:space="preserve"> </w:t>
      </w:r>
      <w:r w:rsidRPr="00261A79">
        <w:rPr>
          <w:rFonts w:ascii="Times New Roman" w:eastAsia="Times New Roman" w:hAnsi="Times New Roman" w:cs="Times New Roman"/>
          <w:sz w:val="24"/>
          <w:szCs w:val="24"/>
          <w:lang w:eastAsia="ru-RU"/>
        </w:rPr>
        <w:t>выполнять другие обязанности, отнесенные уставом образовательного учреждения, трудовым договором и законодательством Российской Федерации к компетенции педагогического работника.</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b/>
          <w:sz w:val="24"/>
          <w:szCs w:val="24"/>
          <w:lang w:eastAsia="ru-RU"/>
        </w:rPr>
      </w:pPr>
      <w:r w:rsidRPr="00261A79">
        <w:rPr>
          <w:rFonts w:ascii="Times New Roman" w:eastAsia="Times New Roman" w:hAnsi="Times New Roman" w:cs="Times New Roman"/>
          <w:b/>
          <w:sz w:val="24"/>
          <w:szCs w:val="24"/>
          <w:lang w:eastAsia="ru-RU"/>
        </w:rPr>
        <w:t>3.5. Работодатель имеет право:</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3.5.1. на управление образовательным учреждением, принятие решений в пределах полномочий, предусмотренных уставом учреждения;</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3.5.2. 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3.5.3. на ведение коллективных переговоров через своих представителей и заключение коллективных договоров;</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3.5.4. на поощрение работников за добросовестный эффективный труд;</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3.5.5. 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3.5.6.на привлечение работников к дисциплинарной и материальной ответственности в порядке, установленном ТК РФ, иными федеральными законами;</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3.5.7. на принятие локальных нормативных актов, содержащих нормы трудового права, в порядке, установленном ТК РФ;</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3.5.8. реализовывать иные права, определенные уставом образовательного учреждения, трудовым договором, законодательством Российской Федерации.</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b/>
          <w:sz w:val="24"/>
          <w:szCs w:val="24"/>
          <w:lang w:eastAsia="ru-RU"/>
        </w:rPr>
      </w:pPr>
      <w:r w:rsidRPr="00261A79">
        <w:rPr>
          <w:rFonts w:ascii="Times New Roman" w:eastAsia="Times New Roman" w:hAnsi="Times New Roman" w:cs="Times New Roman"/>
          <w:b/>
          <w:sz w:val="24"/>
          <w:szCs w:val="24"/>
          <w:lang w:eastAsia="ru-RU"/>
        </w:rPr>
        <w:t>3.6. Работодатель обязан:</w:t>
      </w:r>
    </w:p>
    <w:p w:rsidR="00261A79" w:rsidRPr="00261A79" w:rsidRDefault="00261A79" w:rsidP="00261A79">
      <w:pPr>
        <w:tabs>
          <w:tab w:val="num" w:pos="7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Symbol" w:hAnsi="Times New Roman" w:cs="Times New Roman"/>
          <w:sz w:val="24"/>
          <w:szCs w:val="24"/>
          <w:lang w:eastAsia="ru-RU"/>
        </w:rPr>
        <w:t xml:space="preserve">3.6.1. </w:t>
      </w:r>
      <w:r w:rsidRPr="00261A79">
        <w:rPr>
          <w:rFonts w:ascii="Times New Roman" w:eastAsia="Times New Roman" w:hAnsi="Times New Roman" w:cs="Times New Roman"/>
          <w:sz w:val="24"/>
          <w:szCs w:val="24"/>
          <w:lang w:eastAsia="ru-RU"/>
        </w:rPr>
        <w:t>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261A79" w:rsidRPr="00261A79" w:rsidRDefault="00261A79" w:rsidP="00261A79">
      <w:pPr>
        <w:tabs>
          <w:tab w:val="num" w:pos="7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3.6.2.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 </w:t>
      </w:r>
    </w:p>
    <w:p w:rsidR="00261A79" w:rsidRPr="00261A79" w:rsidRDefault="00261A79" w:rsidP="00261A79">
      <w:pPr>
        <w:tabs>
          <w:tab w:val="num" w:pos="7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Symbol" w:hAnsi="Times New Roman" w:cs="Times New Roman"/>
          <w:sz w:val="24"/>
          <w:szCs w:val="24"/>
          <w:lang w:eastAsia="ru-RU"/>
        </w:rPr>
        <w:t xml:space="preserve">3.6.3. </w:t>
      </w:r>
      <w:r w:rsidRPr="00261A79">
        <w:rPr>
          <w:rFonts w:ascii="Times New Roman" w:eastAsia="Times New Roman" w:hAnsi="Times New Roman" w:cs="Times New Roman"/>
          <w:sz w:val="24"/>
          <w:szCs w:val="24"/>
          <w:lang w:eastAsia="ru-RU"/>
        </w:rPr>
        <w:t xml:space="preserve">предоставлять работникам работу, обусловленную трудовым договором; </w:t>
      </w:r>
    </w:p>
    <w:p w:rsidR="00261A79" w:rsidRPr="00261A79" w:rsidRDefault="00261A79" w:rsidP="00261A79">
      <w:pPr>
        <w:tabs>
          <w:tab w:val="num" w:pos="7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Symbol" w:hAnsi="Times New Roman" w:cs="Times New Roman"/>
          <w:sz w:val="24"/>
          <w:szCs w:val="24"/>
          <w:lang w:eastAsia="ru-RU"/>
        </w:rPr>
        <w:t>3.6.4.</w:t>
      </w:r>
      <w:r w:rsidRPr="00261A79">
        <w:rPr>
          <w:rFonts w:ascii="Times New Roman" w:eastAsia="Times New Roman" w:hAnsi="Times New Roman" w:cs="Times New Roman"/>
          <w:sz w:val="24"/>
          <w:szCs w:val="24"/>
          <w:lang w:eastAsia="ru-RU"/>
        </w:rPr>
        <w:t xml:space="preserve">обеспечивать безопасность и условия труда, соответствующие государственным нормативным требованиям охраны труда; </w:t>
      </w:r>
    </w:p>
    <w:p w:rsidR="00261A79" w:rsidRPr="00261A79" w:rsidRDefault="00261A79" w:rsidP="00261A79">
      <w:pPr>
        <w:tabs>
          <w:tab w:val="num" w:pos="7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Symbol" w:hAnsi="Times New Roman" w:cs="Times New Roman"/>
          <w:sz w:val="24"/>
          <w:szCs w:val="24"/>
          <w:lang w:eastAsia="ru-RU"/>
        </w:rPr>
        <w:lastRenderedPageBreak/>
        <w:t>3.6.5.</w:t>
      </w:r>
      <w:r w:rsidRPr="00261A79">
        <w:rPr>
          <w:rFonts w:ascii="Times New Roman" w:eastAsia="Times New Roman" w:hAnsi="Times New Roman" w:cs="Times New Roman"/>
          <w:sz w:val="24"/>
          <w:szCs w:val="24"/>
          <w:lang w:eastAsia="ru-RU"/>
        </w:rPr>
        <w:t xml:space="preserve">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261A79" w:rsidRPr="00261A79" w:rsidRDefault="00261A79" w:rsidP="00261A79">
      <w:pPr>
        <w:tabs>
          <w:tab w:val="num" w:pos="7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3.6.6. обеспечивать работникам равную оплату за труд равной ценности;</w:t>
      </w:r>
    </w:p>
    <w:p w:rsidR="00261A79" w:rsidRPr="00261A79" w:rsidRDefault="00261A79" w:rsidP="00261A79">
      <w:pPr>
        <w:tabs>
          <w:tab w:val="num" w:pos="7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Symbol" w:hAnsi="Times New Roman" w:cs="Times New Roman"/>
          <w:sz w:val="24"/>
          <w:szCs w:val="24"/>
          <w:lang w:eastAsia="ru-RU"/>
        </w:rPr>
        <w:t xml:space="preserve">3.6.7. </w:t>
      </w:r>
      <w:r w:rsidRPr="00261A79">
        <w:rPr>
          <w:rFonts w:ascii="Times New Roman" w:eastAsia="Times New Roman" w:hAnsi="Times New Roman" w:cs="Times New Roman"/>
          <w:sz w:val="24"/>
          <w:szCs w:val="24"/>
          <w:lang w:eastAsia="ru-RU"/>
        </w:rPr>
        <w:t xml:space="preserve">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 </w:t>
      </w:r>
    </w:p>
    <w:p w:rsidR="00261A79" w:rsidRPr="00261A79" w:rsidRDefault="00261A79" w:rsidP="00261A79">
      <w:pPr>
        <w:tabs>
          <w:tab w:val="num" w:pos="7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Symbol" w:hAnsi="Times New Roman" w:cs="Times New Roman"/>
          <w:sz w:val="24"/>
          <w:szCs w:val="24"/>
          <w:lang w:eastAsia="ru-RU"/>
        </w:rPr>
        <w:t xml:space="preserve">3.6.8. вести коллективные переговоры, а также </w:t>
      </w:r>
      <w:r w:rsidRPr="00261A79">
        <w:rPr>
          <w:rFonts w:ascii="Times New Roman" w:eastAsia="Times New Roman" w:hAnsi="Times New Roman" w:cs="Times New Roman"/>
          <w:sz w:val="24"/>
          <w:szCs w:val="24"/>
          <w:lang w:eastAsia="ru-RU"/>
        </w:rPr>
        <w:t xml:space="preserve">заключать коллективный договор в порядке, установленном ТК РФ; </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3.6.9. знакомить работников под роспись с принимаемыми локальными нормативными актами, непосредственно связанными с их трудовой деятельностью;</w:t>
      </w:r>
    </w:p>
    <w:p w:rsidR="00261A79" w:rsidRPr="00261A79" w:rsidRDefault="00261A79" w:rsidP="00261A79">
      <w:pPr>
        <w:tabs>
          <w:tab w:val="num" w:pos="7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Symbol" w:hAnsi="Times New Roman" w:cs="Times New Roman"/>
          <w:sz w:val="24"/>
          <w:szCs w:val="24"/>
          <w:lang w:eastAsia="ru-RU"/>
        </w:rPr>
        <w:t xml:space="preserve">3.6.10. </w:t>
      </w:r>
      <w:r w:rsidRPr="00261A79">
        <w:rPr>
          <w:rFonts w:ascii="Times New Roman" w:eastAsia="Times New Roman" w:hAnsi="Times New Roman" w:cs="Times New Roman"/>
          <w:sz w:val="24"/>
          <w:szCs w:val="24"/>
          <w:lang w:eastAsia="ru-RU"/>
        </w:rPr>
        <w:t xml:space="preserve">обеспечивать бытовые нужды работников, связанные с исполнением ими трудовых обязанностей; </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3.6.11. осуществлять обязательное социальное страхование работников в порядке, установленном федеральными законами;</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3.6.12.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261A79" w:rsidRPr="00261A79" w:rsidRDefault="00261A79" w:rsidP="00261A7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3.6.13. в случаях, предусмотренных ТК РФ, законами и иными нормативными правовыми актами, организовывать проведение за счет собственных средств обязательных предварительных (при поступлении на работу) и периодических (в течение трудовой деятельности) медицинских осмотров (обследований) работников, внеочередных медицинских осмотров (обследований) работников по их просьбам в соответствии с медицинским заключением с сохранением за ними места работы (должности) и среднего заработка на время прохождения указанных медицинских осмотров (обследований);</w:t>
      </w:r>
    </w:p>
    <w:p w:rsidR="00261A79" w:rsidRPr="00261A79" w:rsidRDefault="00261A79" w:rsidP="00261A7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3.6.14.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 xml:space="preserve">3.6.15. создавать условия для внедрения инноваций, обеспечивать формирование и реализацию инициатив работников образовательного учреждения; </w:t>
      </w:r>
    </w:p>
    <w:p w:rsidR="00261A79" w:rsidRPr="00261A79" w:rsidRDefault="00261A79" w:rsidP="00261A79">
      <w:pPr>
        <w:tabs>
          <w:tab w:val="num" w:pos="7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Symbol" w:hAnsi="Times New Roman" w:cs="Times New Roman"/>
          <w:sz w:val="24"/>
          <w:szCs w:val="24"/>
          <w:lang w:eastAsia="ru-RU"/>
        </w:rPr>
        <w:t>3.6.16. создавать условия для непрерывного повышения квалификации работников;</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3.6.17.поддерживать благоприятный морально-психологический климат в коллективе;</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i/>
          <w:sz w:val="24"/>
          <w:szCs w:val="24"/>
          <w:lang w:eastAsia="ru-RU"/>
        </w:rPr>
      </w:pPr>
      <w:r w:rsidRPr="00261A79">
        <w:rPr>
          <w:rFonts w:ascii="Times New Roman" w:eastAsia="Times New Roman" w:hAnsi="Times New Roman" w:cs="Times New Roman"/>
          <w:sz w:val="24"/>
          <w:szCs w:val="24"/>
          <w:lang w:eastAsia="ru-RU"/>
        </w:rPr>
        <w:t>3.6.18.исполнять иные обязанности, определенные уставом образовательного учреждения, трудовым договором, коллективным договором, соглашениями, законодательством Российской Федерации.</w:t>
      </w:r>
    </w:p>
    <w:p w:rsidR="00261A79" w:rsidRPr="00261A79" w:rsidRDefault="00261A79" w:rsidP="00261A79">
      <w:pPr>
        <w:tabs>
          <w:tab w:val="left" w:pos="540"/>
          <w:tab w:val="num" w:pos="632"/>
          <w:tab w:val="left" w:pos="1620"/>
        </w:tabs>
        <w:spacing w:after="0" w:line="240" w:lineRule="auto"/>
        <w:ind w:firstLine="360"/>
        <w:jc w:val="both"/>
        <w:rPr>
          <w:rFonts w:ascii="Times New Roman" w:eastAsia="Times New Roman" w:hAnsi="Times New Roman" w:cs="Times New Roman"/>
          <w:b/>
          <w:sz w:val="24"/>
          <w:szCs w:val="24"/>
          <w:lang w:eastAsia="ru-RU"/>
        </w:rPr>
      </w:pPr>
      <w:r w:rsidRPr="00261A79">
        <w:rPr>
          <w:rFonts w:ascii="Times New Roman" w:eastAsia="Times New Roman" w:hAnsi="Times New Roman" w:cs="Times New Roman"/>
          <w:b/>
          <w:sz w:val="24"/>
          <w:szCs w:val="24"/>
          <w:lang w:eastAsia="ru-RU"/>
        </w:rPr>
        <w:t>3.7. Ответственность сторон трудового договора:</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3.7.1.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3.7.2.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261A79" w:rsidRPr="00261A79" w:rsidRDefault="00261A79" w:rsidP="00261A79">
      <w:pPr>
        <w:tabs>
          <w:tab w:val="left" w:pos="540"/>
          <w:tab w:val="num" w:pos="84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3.7.3.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w:t>
      </w:r>
      <w:r w:rsidRPr="00261A79">
        <w:rPr>
          <w:rFonts w:ascii="Times New Roman" w:eastAsia="Times New Roman" w:hAnsi="Times New Roman" w:cs="Times New Roman"/>
          <w:sz w:val="24"/>
          <w:szCs w:val="24"/>
          <w:lang w:eastAsia="ru-RU"/>
        </w:rPr>
        <w:lastRenderedPageBreak/>
        <w:t>может быть ниже, а работника перед работодателем - выше, чем это предусмотрено ТК РФ или иными федеральными законами.</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3.7.4.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незаконного отстранения работника от работы, его увольнения или перевода на другую работу;</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3.7.5.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(ст. 236 ТК РФ). </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Размер выплачиваемой работнику денежной компенсации может быть повышен коллективным договором или трудовым договором. Обязанность выплаты указанной денежной компенсации возникает независимо от наличия вины работодателя.</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3.7.6. Работодатель, причинивший ущерб имуществу работника, возмещает этот ущерб в полном объеме. </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3.7.7.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3.7.8.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3.7.9.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b/>
          <w:sz w:val="24"/>
          <w:szCs w:val="24"/>
          <w:lang w:eastAsia="ru-RU"/>
        </w:rPr>
      </w:pPr>
      <w:r w:rsidRPr="00261A79">
        <w:rPr>
          <w:rFonts w:ascii="Times New Roman" w:eastAsia="Times New Roman" w:hAnsi="Times New Roman" w:cs="Times New Roman"/>
          <w:b/>
          <w:sz w:val="24"/>
          <w:szCs w:val="24"/>
          <w:lang w:eastAsia="ru-RU"/>
        </w:rPr>
        <w:t>3.8.</w:t>
      </w:r>
      <w:r w:rsidRPr="00261A79">
        <w:rPr>
          <w:rFonts w:ascii="Times New Roman" w:eastAsia="Symbol" w:hAnsi="Times New Roman" w:cs="Times New Roman"/>
          <w:b/>
          <w:sz w:val="24"/>
          <w:szCs w:val="24"/>
          <w:lang w:eastAsia="ru-RU"/>
        </w:rPr>
        <w:t xml:space="preserve"> Педагогическим работникам запрещается:</w:t>
      </w:r>
    </w:p>
    <w:p w:rsidR="00261A79" w:rsidRPr="00261A79" w:rsidRDefault="00261A79" w:rsidP="00261A79">
      <w:pPr>
        <w:tabs>
          <w:tab w:val="left" w:pos="540"/>
          <w:tab w:val="num" w:pos="632"/>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изменять по своему усмотрению расписание непосредственно образовательной деятельности;</w:t>
      </w:r>
    </w:p>
    <w:p w:rsidR="00261A79" w:rsidRPr="00261A79" w:rsidRDefault="00261A79" w:rsidP="00261A79">
      <w:pPr>
        <w:tabs>
          <w:tab w:val="left" w:pos="540"/>
          <w:tab w:val="num" w:pos="632"/>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отменять, удлинять  продолжительность непосредственно образовательной деятельности.</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b/>
          <w:sz w:val="24"/>
          <w:szCs w:val="24"/>
          <w:lang w:eastAsia="ru-RU"/>
        </w:rPr>
        <w:t>3.9. Педагогическим и другим работникам учреждения в помещениях образовательного учреждения и на территории учреждения запрещается:</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lastRenderedPageBreak/>
        <w:t>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w:t>
      </w:r>
    </w:p>
    <w:p w:rsidR="00261A79" w:rsidRPr="00261A79" w:rsidRDefault="00261A79" w:rsidP="00261A79">
      <w:pPr>
        <w:tabs>
          <w:tab w:val="num" w:pos="720"/>
        </w:tabs>
        <w:spacing w:after="0" w:line="240" w:lineRule="auto"/>
        <w:ind w:firstLine="360"/>
        <w:jc w:val="both"/>
        <w:rPr>
          <w:rFonts w:ascii="Times New Roman" w:eastAsia="Symbol" w:hAnsi="Times New Roman" w:cs="Times New Roman"/>
          <w:sz w:val="24"/>
          <w:szCs w:val="24"/>
          <w:lang w:eastAsia="ru-RU"/>
        </w:rPr>
      </w:pPr>
      <w:r w:rsidRPr="00261A79">
        <w:rPr>
          <w:rFonts w:ascii="Times New Roman" w:eastAsia="Symbol" w:hAnsi="Times New Roman" w:cs="Times New Roman"/>
          <w:sz w:val="24"/>
          <w:szCs w:val="24"/>
          <w:lang w:eastAsia="ru-RU"/>
        </w:rPr>
        <w:t xml:space="preserve">хранить легковоспламеняющиеся и ядовитые вещества. </w:t>
      </w:r>
    </w:p>
    <w:p w:rsidR="00261A79" w:rsidRPr="00261A79" w:rsidRDefault="00261A79" w:rsidP="00261A79">
      <w:pPr>
        <w:tabs>
          <w:tab w:val="left" w:pos="540"/>
          <w:tab w:val="num" w:pos="632"/>
          <w:tab w:val="left" w:pos="1620"/>
        </w:tabs>
        <w:spacing w:after="0" w:line="240" w:lineRule="auto"/>
        <w:ind w:firstLine="360"/>
        <w:jc w:val="center"/>
        <w:rPr>
          <w:rFonts w:ascii="Times New Roman" w:eastAsia="Times New Roman" w:hAnsi="Times New Roman" w:cs="Times New Roman"/>
          <w:b/>
          <w:sz w:val="24"/>
          <w:szCs w:val="24"/>
          <w:lang w:eastAsia="ru-RU"/>
        </w:rPr>
      </w:pPr>
      <w:r w:rsidRPr="00261A79">
        <w:rPr>
          <w:rFonts w:ascii="Times New Roman" w:eastAsia="Times New Roman" w:hAnsi="Times New Roman" w:cs="Times New Roman"/>
          <w:b/>
          <w:sz w:val="24"/>
          <w:szCs w:val="24"/>
          <w:lang w:val="en-US" w:eastAsia="ru-RU"/>
        </w:rPr>
        <w:t>IV</w:t>
      </w:r>
      <w:r w:rsidRPr="00261A79">
        <w:rPr>
          <w:rFonts w:ascii="Times New Roman" w:eastAsia="Times New Roman" w:hAnsi="Times New Roman" w:cs="Times New Roman"/>
          <w:b/>
          <w:sz w:val="24"/>
          <w:szCs w:val="24"/>
          <w:lang w:eastAsia="ru-RU"/>
        </w:rPr>
        <w:t>.</w:t>
      </w:r>
      <w:r w:rsidRPr="00261A79">
        <w:rPr>
          <w:rFonts w:ascii="Times New Roman" w:eastAsia="Times New Roman" w:hAnsi="Times New Roman" w:cs="Times New Roman"/>
          <w:b/>
          <w:i/>
          <w:sz w:val="24"/>
          <w:szCs w:val="24"/>
          <w:lang w:eastAsia="ru-RU"/>
        </w:rPr>
        <w:t xml:space="preserve"> </w:t>
      </w:r>
      <w:r w:rsidRPr="00261A79">
        <w:rPr>
          <w:rFonts w:ascii="Times New Roman" w:eastAsia="Times New Roman" w:hAnsi="Times New Roman" w:cs="Times New Roman"/>
          <w:b/>
          <w:sz w:val="24"/>
          <w:szCs w:val="24"/>
          <w:lang w:eastAsia="ru-RU"/>
        </w:rPr>
        <w:t>РАБОЧЕЕ ВРЕМЯ И ВРЕМЯ ОТДЫХА</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b/>
          <w:sz w:val="24"/>
          <w:szCs w:val="24"/>
          <w:lang w:eastAsia="ru-RU"/>
        </w:rPr>
      </w:pPr>
      <w:r w:rsidRPr="00261A79">
        <w:rPr>
          <w:rFonts w:ascii="Times New Roman" w:eastAsia="Times New Roman" w:hAnsi="Times New Roman" w:cs="Times New Roman"/>
          <w:b/>
          <w:sz w:val="24"/>
          <w:szCs w:val="24"/>
          <w:lang w:eastAsia="ru-RU"/>
        </w:rPr>
        <w:t>4.1. Режим рабочего времени:</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4.1.1. В учреждении устанавливается  пятидневная рабочая неделя с двумя  выходными  днями: суббота, воскресенье.</w:t>
      </w:r>
    </w:p>
    <w:p w:rsidR="00261A79" w:rsidRPr="00261A79" w:rsidRDefault="00261A79" w:rsidP="00261A79">
      <w:pPr>
        <w:shd w:val="clear" w:color="auto" w:fill="FFFFFF"/>
        <w:tabs>
          <w:tab w:val="left" w:pos="3190"/>
          <w:tab w:val="left" w:pos="4680"/>
          <w:tab w:val="left" w:leader="underscore" w:pos="6192"/>
        </w:tabs>
        <w:spacing w:after="0" w:line="240" w:lineRule="auto"/>
        <w:ind w:firstLine="360"/>
        <w:jc w:val="both"/>
        <w:rPr>
          <w:rFonts w:ascii="Times New Roman" w:eastAsia="Times New Roman" w:hAnsi="Times New Roman" w:cs="Times New Roman"/>
          <w:b/>
          <w:spacing w:val="-1"/>
          <w:sz w:val="24"/>
          <w:szCs w:val="24"/>
          <w:lang w:eastAsia="ru-RU"/>
        </w:rPr>
      </w:pPr>
      <w:r w:rsidRPr="00261A79">
        <w:rPr>
          <w:rFonts w:ascii="Times New Roman" w:eastAsia="Times New Roman" w:hAnsi="Times New Roman" w:cs="Times New Roman"/>
          <w:sz w:val="24"/>
          <w:szCs w:val="24"/>
          <w:lang w:eastAsia="ru-RU"/>
        </w:rPr>
        <w:t xml:space="preserve">4.1.2. Особенности режима рабочего времени </w:t>
      </w:r>
      <w:r w:rsidRPr="00261A79">
        <w:rPr>
          <w:rFonts w:ascii="Times New Roman" w:eastAsia="Times New Roman" w:hAnsi="Times New Roman" w:cs="Times New Roman"/>
          <w:spacing w:val="-2"/>
          <w:sz w:val="24"/>
          <w:szCs w:val="24"/>
          <w:lang w:eastAsia="ru-RU"/>
        </w:rPr>
        <w:t xml:space="preserve">и времени отдыха </w:t>
      </w:r>
      <w:r w:rsidRPr="00261A79">
        <w:rPr>
          <w:rFonts w:ascii="Times New Roman" w:eastAsia="Times New Roman" w:hAnsi="Times New Roman" w:cs="Times New Roman"/>
          <w:spacing w:val="-1"/>
          <w:sz w:val="24"/>
          <w:szCs w:val="24"/>
          <w:lang w:eastAsia="ru-RU"/>
        </w:rPr>
        <w:t>педагогических и других работников образовательных учреждений устанавливаются в соответствии с трудовым законодательством нормативными правовыми актами Российской Федерации.</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Режим рабочего времени и времени отдыха педагогических и других работников образовательного учреждения, включающий предоставление выходных дней, определяется с учетом режима деятельности образовательного учреждения и устанавливается правилами внутреннего трудового распорядка, расписаниями занятий, графиками работы, коллективным договором учреждения.</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4.1.3.Для педагогических работников устанавливается сокращенная продолжительность рабочего времени - не более 36 часов в неделю.</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В зависимости от должности и (или) специальности педагогическим работникам с учетом особенностей их труда продолжительность рабочего времени (нормы часов педагогической работы за ставку заработной платы) определяется нормативными правовыми актами Российской Федерации (ст. 333 ТК РФ). </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4.1.6. 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включает:</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организацию и проведение методической, диагностической и консультативной помощи родителям (законным представителям);</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время, затрачиваемое непосредственно на подготовку к работе по обучению и воспитанию  воспитанников, изучению их индивидуальных способностей, интересов и склонностей, а также их семейных обстоятельств и жилищно-бытовых условий.</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ab/>
        <w:t>4.1.7. Продолжительность рабочего дня(смены) для руководящего, административно-хозяйственного, обслуживающего и учебно-вспомогательного персонала определяется из расчета 40-часовой рабочей недели в соответствии с графиком сменности.</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ab/>
        <w:t>4.1.</w:t>
      </w:r>
      <w:proofErr w:type="gramStart"/>
      <w:r w:rsidRPr="00261A79">
        <w:rPr>
          <w:rFonts w:ascii="Times New Roman" w:eastAsia="Times New Roman" w:hAnsi="Times New Roman" w:cs="Times New Roman"/>
          <w:sz w:val="24"/>
          <w:szCs w:val="24"/>
          <w:lang w:eastAsia="ru-RU"/>
        </w:rPr>
        <w:t>8.Продолжительность</w:t>
      </w:r>
      <w:proofErr w:type="gramEnd"/>
      <w:r w:rsidRPr="00261A79">
        <w:rPr>
          <w:rFonts w:ascii="Times New Roman" w:eastAsia="Times New Roman" w:hAnsi="Times New Roman" w:cs="Times New Roman"/>
          <w:sz w:val="24"/>
          <w:szCs w:val="24"/>
          <w:lang w:eastAsia="ru-RU"/>
        </w:rPr>
        <w:t xml:space="preserve"> рабочего дня или смены, непосредственно предшествующих нерабочему праздничному дню, уменьшается на один час. </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 4.1.9.В соответствии со 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могут по распоряжению работодателя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ab/>
        <w:t>4.1.</w:t>
      </w:r>
      <w:proofErr w:type="gramStart"/>
      <w:r w:rsidRPr="00261A79">
        <w:rPr>
          <w:rFonts w:ascii="Times New Roman" w:eastAsia="Times New Roman" w:hAnsi="Times New Roman" w:cs="Times New Roman"/>
          <w:sz w:val="24"/>
          <w:szCs w:val="24"/>
          <w:lang w:eastAsia="ru-RU"/>
        </w:rPr>
        <w:t>10.Привлечение</w:t>
      </w:r>
      <w:proofErr w:type="gramEnd"/>
      <w:r w:rsidRPr="00261A79">
        <w:rPr>
          <w:rFonts w:ascii="Times New Roman" w:eastAsia="Times New Roman" w:hAnsi="Times New Roman" w:cs="Times New Roman"/>
          <w:sz w:val="24"/>
          <w:szCs w:val="24"/>
          <w:lang w:eastAsia="ru-RU"/>
        </w:rPr>
        <w:t xml:space="preserve"> работника к сверхурочной работе (работе, выполняемой работником по инициативе работодателя) за пределами установленной для работника продолжительности рабочего времени (смены) допускается в случаях, предусмотренных ст. 99 ТК РФ. </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lastRenderedPageBreak/>
        <w:tab/>
        <w:t xml:space="preserve">4.1.11. Сверхурочная работа оплачивается за первые два часа работы не менее чем в полуторном размере, за последующие часы - не менее чем в двойном размере. </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4.1.12.Режим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 РФ).</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Устанавливается режим работы по сменам для следующих категорий работников: </w:t>
      </w:r>
    </w:p>
    <w:p w:rsidR="00261A79" w:rsidRPr="00261A79" w:rsidRDefault="00261A79" w:rsidP="00261A79">
      <w:pPr>
        <w:tabs>
          <w:tab w:val="num" w:pos="720"/>
          <w:tab w:val="left" w:pos="1620"/>
        </w:tabs>
        <w:spacing w:after="0" w:line="240" w:lineRule="auto"/>
        <w:jc w:val="both"/>
        <w:rPr>
          <w:rFonts w:ascii="Times New Roman" w:eastAsia="Times New Roman" w:hAnsi="Times New Roman" w:cs="Times New Roman"/>
          <w:sz w:val="24"/>
          <w:szCs w:val="24"/>
          <w:u w:val="single"/>
          <w:lang w:eastAsia="ru-RU"/>
        </w:rPr>
      </w:pPr>
      <w:r w:rsidRPr="00261A79">
        <w:rPr>
          <w:rFonts w:ascii="Times New Roman" w:eastAsia="Times New Roman" w:hAnsi="Times New Roman" w:cs="Times New Roman"/>
          <w:sz w:val="24"/>
          <w:szCs w:val="24"/>
          <w:lang w:eastAsia="ru-RU"/>
        </w:rPr>
        <w:t xml:space="preserve"> </w:t>
      </w:r>
      <w:r w:rsidRPr="00261A79">
        <w:rPr>
          <w:rFonts w:ascii="Times New Roman" w:eastAsia="Times New Roman" w:hAnsi="Times New Roman" w:cs="Times New Roman"/>
          <w:sz w:val="24"/>
          <w:szCs w:val="24"/>
          <w:u w:val="single"/>
          <w:lang w:eastAsia="ru-RU"/>
        </w:rPr>
        <w:t xml:space="preserve">по </w:t>
      </w:r>
      <w:proofErr w:type="gramStart"/>
      <w:r w:rsidRPr="00261A79">
        <w:rPr>
          <w:rFonts w:ascii="Times New Roman" w:eastAsia="Times New Roman" w:hAnsi="Times New Roman" w:cs="Times New Roman"/>
          <w:sz w:val="24"/>
          <w:szCs w:val="24"/>
          <w:u w:val="single"/>
          <w:lang w:eastAsia="ru-RU"/>
        </w:rPr>
        <w:t xml:space="preserve">сменам  </w:t>
      </w:r>
      <w:r w:rsidRPr="00261A79">
        <w:rPr>
          <w:rFonts w:ascii="Times New Roman" w:eastAsia="Times New Roman" w:hAnsi="Times New Roman" w:cs="Times New Roman"/>
          <w:sz w:val="24"/>
          <w:szCs w:val="24"/>
          <w:lang w:eastAsia="ru-RU"/>
        </w:rPr>
        <w:t>-</w:t>
      </w:r>
      <w:proofErr w:type="gramEnd"/>
      <w:r w:rsidRPr="00261A79">
        <w:rPr>
          <w:rFonts w:ascii="Times New Roman" w:eastAsia="Times New Roman" w:hAnsi="Times New Roman" w:cs="Times New Roman"/>
          <w:sz w:val="24"/>
          <w:szCs w:val="24"/>
          <w:lang w:eastAsia="ru-RU"/>
        </w:rPr>
        <w:t>повара: 1-я смена – 6.00 до 14.30 час., 2-я смена – 8.00 до 16.30 час.;</w:t>
      </w:r>
    </w:p>
    <w:p w:rsidR="00261A79" w:rsidRPr="00261A79" w:rsidRDefault="00261A79" w:rsidP="00261A79">
      <w:pPr>
        <w:tabs>
          <w:tab w:val="num" w:pos="720"/>
          <w:tab w:val="left" w:pos="1620"/>
        </w:tabs>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обед 30 мин., 40 часов рабочая неделя;</w:t>
      </w:r>
    </w:p>
    <w:p w:rsidR="00261A79" w:rsidRPr="00261A79" w:rsidRDefault="00261A79" w:rsidP="00261A79">
      <w:pPr>
        <w:tabs>
          <w:tab w:val="num" w:pos="720"/>
          <w:tab w:val="left" w:pos="1620"/>
        </w:tabs>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-младшие воспитатели: с 8.00 до 16.00 часов ежедневно; 40 часов рабочая неделя</w:t>
      </w:r>
    </w:p>
    <w:p w:rsidR="00261A79" w:rsidRPr="00261A79" w:rsidRDefault="00261A79" w:rsidP="00261A79">
      <w:pPr>
        <w:tabs>
          <w:tab w:val="num" w:pos="720"/>
          <w:tab w:val="left" w:pos="1620"/>
        </w:tabs>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-машинист по стирке белья: с 8.00 до 16.30 часов ежедневно; обед 30 мин., </w:t>
      </w:r>
    </w:p>
    <w:p w:rsidR="00261A79" w:rsidRPr="00261A79" w:rsidRDefault="00261A79" w:rsidP="00261A79">
      <w:pPr>
        <w:tabs>
          <w:tab w:val="num" w:pos="720"/>
          <w:tab w:val="left" w:pos="1620"/>
        </w:tabs>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 40 часов рабочая неделя;</w:t>
      </w:r>
    </w:p>
    <w:p w:rsidR="00261A79" w:rsidRPr="00261A79" w:rsidRDefault="00261A79" w:rsidP="00261A79">
      <w:pPr>
        <w:tabs>
          <w:tab w:val="num" w:pos="720"/>
          <w:tab w:val="left" w:pos="1620"/>
        </w:tabs>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-подсобный рабочий кухни: с 8.00 до 16.30 часов ежедневно; обед 30 мин., </w:t>
      </w:r>
    </w:p>
    <w:p w:rsidR="00261A79" w:rsidRPr="00261A79" w:rsidRDefault="00261A79" w:rsidP="00261A79">
      <w:pPr>
        <w:tabs>
          <w:tab w:val="num" w:pos="720"/>
          <w:tab w:val="left" w:pos="1620"/>
        </w:tabs>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 40 часов рабочая неделя;</w:t>
      </w:r>
    </w:p>
    <w:p w:rsidR="00261A79" w:rsidRPr="00261A79" w:rsidRDefault="00261A79" w:rsidP="00261A79">
      <w:pPr>
        <w:tabs>
          <w:tab w:val="num" w:pos="720"/>
          <w:tab w:val="left" w:pos="1620"/>
        </w:tabs>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-заведующий хозяйством: с 8.00 до 16.30 часов ежедневно; обед 30 мин., </w:t>
      </w:r>
    </w:p>
    <w:p w:rsidR="00261A79" w:rsidRPr="00261A79" w:rsidRDefault="00261A79" w:rsidP="00261A79">
      <w:pPr>
        <w:tabs>
          <w:tab w:val="num" w:pos="720"/>
          <w:tab w:val="left" w:pos="1620"/>
        </w:tabs>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  40 часов рабочая неделя;</w:t>
      </w:r>
    </w:p>
    <w:p w:rsidR="00261A79" w:rsidRPr="00261A79" w:rsidRDefault="00261A79" w:rsidP="00261A79">
      <w:pPr>
        <w:tabs>
          <w:tab w:val="num" w:pos="720"/>
          <w:tab w:val="left" w:pos="1620"/>
        </w:tabs>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-уборщик служебных помещений: с 8.00 до 16.30 часов ежедневно; обед</w:t>
      </w:r>
    </w:p>
    <w:p w:rsidR="00261A79" w:rsidRPr="00261A79" w:rsidRDefault="00261A79" w:rsidP="00261A79">
      <w:pPr>
        <w:tabs>
          <w:tab w:val="num" w:pos="720"/>
          <w:tab w:val="left" w:pos="1620"/>
        </w:tabs>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 30 мин., 40 часов рабочая неделя;</w:t>
      </w:r>
    </w:p>
    <w:p w:rsidR="00261A79" w:rsidRPr="00261A79" w:rsidRDefault="00261A79" w:rsidP="00261A79">
      <w:pPr>
        <w:tabs>
          <w:tab w:val="num" w:pos="720"/>
          <w:tab w:val="left" w:pos="1620"/>
        </w:tabs>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u w:val="single"/>
          <w:lang w:eastAsia="ru-RU"/>
        </w:rPr>
        <w:t>по графику</w:t>
      </w:r>
    </w:p>
    <w:p w:rsidR="00261A79" w:rsidRPr="00261A79" w:rsidRDefault="00261A79" w:rsidP="00261A79">
      <w:pPr>
        <w:tabs>
          <w:tab w:val="num" w:pos="720"/>
          <w:tab w:val="left" w:pos="1620"/>
        </w:tabs>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w:t>
      </w:r>
      <w:proofErr w:type="gramStart"/>
      <w:r w:rsidRPr="00261A79">
        <w:rPr>
          <w:rFonts w:ascii="Times New Roman" w:eastAsia="Times New Roman" w:hAnsi="Times New Roman" w:cs="Times New Roman"/>
          <w:sz w:val="24"/>
          <w:szCs w:val="24"/>
          <w:lang w:eastAsia="ru-RU"/>
        </w:rPr>
        <w:t>воспитатели:  3</w:t>
      </w:r>
      <w:proofErr w:type="gramEnd"/>
      <w:r w:rsidRPr="00261A79">
        <w:rPr>
          <w:rFonts w:ascii="Times New Roman" w:eastAsia="Times New Roman" w:hAnsi="Times New Roman" w:cs="Times New Roman"/>
          <w:sz w:val="24"/>
          <w:szCs w:val="24"/>
          <w:lang w:eastAsia="ru-RU"/>
        </w:rPr>
        <w:t xml:space="preserve"> воспитателя на 2 группы – 7.00 до 17.30час., 36 час. рабочая неделя;</w:t>
      </w:r>
    </w:p>
    <w:p w:rsidR="00261A79" w:rsidRPr="00261A79" w:rsidRDefault="00261A79" w:rsidP="00261A79">
      <w:pPr>
        <w:tabs>
          <w:tab w:val="num" w:pos="720"/>
          <w:tab w:val="left" w:pos="1620"/>
        </w:tabs>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-медицинская сестра – 39 часов рабочая неделя </w:t>
      </w:r>
      <w:proofErr w:type="gramStart"/>
      <w:r w:rsidRPr="00261A79">
        <w:rPr>
          <w:rFonts w:ascii="Times New Roman" w:eastAsia="Times New Roman" w:hAnsi="Times New Roman" w:cs="Times New Roman"/>
          <w:sz w:val="24"/>
          <w:szCs w:val="24"/>
          <w:lang w:eastAsia="ru-RU"/>
        </w:rPr>
        <w:t>( в</w:t>
      </w:r>
      <w:proofErr w:type="gramEnd"/>
      <w:r w:rsidRPr="00261A79">
        <w:rPr>
          <w:rFonts w:ascii="Times New Roman" w:eastAsia="Times New Roman" w:hAnsi="Times New Roman" w:cs="Times New Roman"/>
          <w:sz w:val="24"/>
          <w:szCs w:val="24"/>
          <w:lang w:eastAsia="ru-RU"/>
        </w:rPr>
        <w:t xml:space="preserve"> неделю 2ч.30мин- обед)</w:t>
      </w:r>
    </w:p>
    <w:p w:rsidR="00261A79" w:rsidRPr="00261A79" w:rsidRDefault="00261A79" w:rsidP="00261A79">
      <w:pPr>
        <w:tabs>
          <w:tab w:val="num" w:pos="720"/>
          <w:tab w:val="left" w:pos="1620"/>
        </w:tabs>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-музыкальный руководитель: - 24ч(1ставка), 30ч (1.25</w:t>
      </w:r>
      <w:proofErr w:type="gramStart"/>
      <w:r w:rsidRPr="00261A79">
        <w:rPr>
          <w:rFonts w:ascii="Times New Roman" w:eastAsia="Times New Roman" w:hAnsi="Times New Roman" w:cs="Times New Roman"/>
          <w:sz w:val="24"/>
          <w:szCs w:val="24"/>
          <w:lang w:eastAsia="ru-RU"/>
        </w:rPr>
        <w:t>ст)  рабочая</w:t>
      </w:r>
      <w:proofErr w:type="gramEnd"/>
      <w:r w:rsidRPr="00261A79">
        <w:rPr>
          <w:rFonts w:ascii="Times New Roman" w:eastAsia="Times New Roman" w:hAnsi="Times New Roman" w:cs="Times New Roman"/>
          <w:sz w:val="24"/>
          <w:szCs w:val="24"/>
          <w:lang w:eastAsia="ru-RU"/>
        </w:rPr>
        <w:t xml:space="preserve"> неделя, </w:t>
      </w:r>
    </w:p>
    <w:p w:rsidR="00261A79" w:rsidRPr="00261A79" w:rsidRDefault="00261A79" w:rsidP="00261A79">
      <w:pPr>
        <w:tabs>
          <w:tab w:val="num" w:pos="720"/>
          <w:tab w:val="left" w:pos="1620"/>
        </w:tabs>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 в  неделю 2часа обед;</w:t>
      </w:r>
    </w:p>
    <w:p w:rsidR="00261A79" w:rsidRPr="00261A79" w:rsidRDefault="00261A79" w:rsidP="00261A79">
      <w:pPr>
        <w:tabs>
          <w:tab w:val="num" w:pos="720"/>
          <w:tab w:val="left" w:pos="1620"/>
        </w:tabs>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воспитатель по обучению татарскому языку – 36 час рабочая неделя,</w:t>
      </w:r>
    </w:p>
    <w:p w:rsidR="00261A79" w:rsidRPr="00261A79" w:rsidRDefault="00261A79" w:rsidP="00261A79">
      <w:pPr>
        <w:tabs>
          <w:tab w:val="num" w:pos="720"/>
          <w:tab w:val="left" w:pos="1620"/>
        </w:tabs>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в  неделю 2часа обед;</w:t>
      </w:r>
    </w:p>
    <w:p w:rsidR="00261A79" w:rsidRPr="00261A79" w:rsidRDefault="00261A79" w:rsidP="00261A79">
      <w:pPr>
        <w:tabs>
          <w:tab w:val="num" w:pos="720"/>
          <w:tab w:val="left" w:pos="1620"/>
        </w:tabs>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инструктор по физической культуре - 30 час рабочая неделя, в  неделю 2часа30 мин. обед;</w:t>
      </w:r>
    </w:p>
    <w:p w:rsidR="00261A79" w:rsidRPr="00261A79" w:rsidRDefault="00261A79" w:rsidP="00261A79">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 учитель-логопед (0,5 </w:t>
      </w:r>
      <w:proofErr w:type="spellStart"/>
      <w:r w:rsidRPr="00261A79">
        <w:rPr>
          <w:rFonts w:ascii="Times New Roman" w:eastAsia="Times New Roman" w:hAnsi="Times New Roman" w:cs="Times New Roman"/>
          <w:sz w:val="24"/>
          <w:szCs w:val="24"/>
          <w:lang w:eastAsia="ru-RU"/>
        </w:rPr>
        <w:t>ст</w:t>
      </w:r>
      <w:proofErr w:type="spellEnd"/>
      <w:r w:rsidRPr="00261A79">
        <w:rPr>
          <w:rFonts w:ascii="Times New Roman" w:eastAsia="Times New Roman" w:hAnsi="Times New Roman" w:cs="Times New Roman"/>
          <w:sz w:val="24"/>
          <w:szCs w:val="24"/>
          <w:lang w:eastAsia="ru-RU"/>
        </w:rPr>
        <w:t>) – 10 часов рабочая неделя;</w:t>
      </w:r>
    </w:p>
    <w:p w:rsidR="00261A79" w:rsidRPr="00261A79" w:rsidRDefault="00261A79" w:rsidP="00261A79">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 рабочий по комплексному обслуживанию зданий и сооружений (0,5 </w:t>
      </w:r>
      <w:proofErr w:type="spellStart"/>
      <w:r w:rsidRPr="00261A79">
        <w:rPr>
          <w:rFonts w:ascii="Times New Roman" w:eastAsia="Times New Roman" w:hAnsi="Times New Roman" w:cs="Times New Roman"/>
          <w:sz w:val="24"/>
          <w:szCs w:val="24"/>
          <w:lang w:eastAsia="ru-RU"/>
        </w:rPr>
        <w:t>ст</w:t>
      </w:r>
      <w:proofErr w:type="spellEnd"/>
      <w:r w:rsidRPr="00261A79">
        <w:rPr>
          <w:rFonts w:ascii="Times New Roman" w:eastAsia="Times New Roman" w:hAnsi="Times New Roman" w:cs="Times New Roman"/>
          <w:sz w:val="24"/>
          <w:szCs w:val="24"/>
          <w:lang w:eastAsia="ru-RU"/>
        </w:rPr>
        <w:t xml:space="preserve">) - </w:t>
      </w:r>
    </w:p>
    <w:p w:rsidR="00261A79" w:rsidRPr="00261A79" w:rsidRDefault="00261A79" w:rsidP="00261A79">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20 часов рабочая неделя</w:t>
      </w:r>
    </w:p>
    <w:p w:rsidR="00261A79" w:rsidRPr="00261A79" w:rsidRDefault="00261A79" w:rsidP="00261A79">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ab/>
        <w:t>График сменности доводится до сведения работников под роспись не позднее, чем за один месяц до введения его в действие.</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4.1.15.С учетом условий работы в учреждении 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 Учетный период не может превышать одного года.</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4.1.16. При составлении графиков работы педагогических и других работников перерывы в рабочем времени, не связанные с отдыхом и приемом работниками пищи, не допускаются за исключением случаев, предусмотренных нормативными правовыми актами Российской Федерации.</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Перерывы в работе, образующиеся в связи с выполнением воспитателями работы сверх установленных норм,  к режиму рабочего дня с разделением его на части не относятся.</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4.1.17. При осуществлении в образовательном учреждении функций по контролю за образовательным процессом и в других случаях не допускается:</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присутствие на  непосредственно образовательной деятельности   посторонних лиц без разрешения представителя работодателя;</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lastRenderedPageBreak/>
        <w:t>входить в  группу после начала непосредственно образовательной деятельности, за  исключением представителя работодателя;</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делать педагогическим работникам замечания по поводу их работы во время проведения непосредственно образовательной деятельности   и в присутствии воспитанников.</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b/>
          <w:sz w:val="24"/>
          <w:szCs w:val="24"/>
          <w:lang w:eastAsia="ru-RU"/>
        </w:rPr>
      </w:pPr>
      <w:r w:rsidRPr="00261A79">
        <w:rPr>
          <w:rFonts w:ascii="Times New Roman" w:eastAsia="Times New Roman" w:hAnsi="Times New Roman" w:cs="Times New Roman"/>
          <w:b/>
          <w:sz w:val="24"/>
          <w:szCs w:val="24"/>
          <w:lang w:eastAsia="ru-RU"/>
        </w:rPr>
        <w:t>4.2. Установление учебной нагрузки педагогических работников:</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4.2.1.Учебная нагрузка педагогических работников  устанавливается исходя из количества групп, штатного расписания, обеспеченности кадрами, других условий работы и закрепляется в заключенном с работником трудовом договоре.</w:t>
      </w:r>
      <w:r w:rsidRPr="00261A79">
        <w:rPr>
          <w:rFonts w:ascii="Times New Roman" w:eastAsia="MS Mincho" w:hAnsi="Times New Roman" w:cs="Times New Roman"/>
          <w:b/>
          <w:i/>
          <w:sz w:val="24"/>
          <w:szCs w:val="24"/>
          <w:lang w:eastAsia="ru-RU"/>
        </w:rPr>
        <w:t xml:space="preserve"> </w:t>
      </w:r>
      <w:r w:rsidRPr="00261A79">
        <w:rPr>
          <w:rFonts w:ascii="Times New Roman" w:eastAsia="Times New Roman" w:hAnsi="Times New Roman" w:cs="Times New Roman"/>
          <w:sz w:val="24"/>
          <w:szCs w:val="24"/>
          <w:lang w:eastAsia="ru-RU"/>
        </w:rPr>
        <w:t>Определение объема учебной нагрузки  педагогических работников  производится  один раз в год раздельно по полугодиям.</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4.2.2. Учебная нагрузка, объем которой  больше  или меньше нормы часов за ставку заработной платы, устанавливается только с письменного согласия работника.</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4.2.3. Установленный в начале учебного года объем учебной нагрузки  не может быть уменьшен   в  течение  учебного года   по  инициативе работодателя,  за исключением случаев сокращения количества групп. </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4.2.4. Уменьшение учебной нагрузки  педагогических работников  без их согласия может осуществляться также в случаях:</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временного ее выполнения за работников, находящихся в отпуске по уходу за ребенком, а также отсутствующих в связи с  болезнью и по другим причинам; </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временного выполнения учебной нагрузки педагогического работника, с которым прекращены трудовые отношения, и на место которого должен быть принят другой постоянный работник;</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восстановления на работе педагогического работника, ранее выполнявшего учебную нагрузку, в установленном законодательством порядке. </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4.2.5. В других случаях любое временное или постоянное изменение (увеличение  или уменьшение) у работников объема учебной нагрузки по сравнению с учебной нагрузкой, предусмотренной в трудовом договоре,  а также изменение характера работы возможно только по взаимному соглашению сторон.</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4.2.6.Без согласия педагогических работников допускается увеличение объема их учебной нагрузки  на срок до одного месяца  в случае временного отсутствия другого работника, если это вызвано чрезвычайными обстоятельствами, исчерпывающий перечень которых предусмотрен в ч. 2 ст. 72.2.  ТК РФ.      </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4.2.7.Обеспечение   сохранения объема учебной нагрузки педагогических работников на период нахождения их  в отпуске по уходу за ребенком  до достижения им возраста трех лет, осуществляется на общих основаниях, а затем передается  для выполнения другим работникам  на период нахождения работника в соответствующем отпуске.</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4.2.8.О предстоящих изменениях условий трудового договора, в том числе в связи с изменением педагогическим работникам объема учебной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позднее чем за два месяца до предстоящего изменения, в связи с чем распределение учебной нагрузки  на новый учебный год осуществляется до ухода их в отпуск с тем, чтобы работники  знали, с какой учебной нагрузкой они будут работать в новом учебном  году.     </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4.2.9.Распределение учебной нагрузки производится руководителем образовательного учреждения  с учетом мнения выборного органа первичной профсоюзной организации в порядке, предусмотренном ст. 372 ТК РФ,  а также с учетом предложений методического объединения педагогических работников.  </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4.2.10.Учебная нагрузка на определенный срок, в </w:t>
      </w:r>
      <w:proofErr w:type="spellStart"/>
      <w:r w:rsidRPr="00261A79">
        <w:rPr>
          <w:rFonts w:ascii="Times New Roman" w:eastAsia="Times New Roman" w:hAnsi="Times New Roman" w:cs="Times New Roman"/>
          <w:sz w:val="24"/>
          <w:szCs w:val="24"/>
          <w:lang w:eastAsia="ru-RU"/>
        </w:rPr>
        <w:t>т.ч</w:t>
      </w:r>
      <w:proofErr w:type="spellEnd"/>
      <w:r w:rsidRPr="00261A79">
        <w:rPr>
          <w:rFonts w:ascii="Times New Roman" w:eastAsia="Times New Roman" w:hAnsi="Times New Roman" w:cs="Times New Roman"/>
          <w:sz w:val="24"/>
          <w:szCs w:val="24"/>
          <w:lang w:eastAsia="ru-RU"/>
        </w:rPr>
        <w:t>. только на учебный год, может быть установлена в следующих случаях:</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lastRenderedPageBreak/>
        <w:t>для выполнения учебной нагрузки  педагогических работников, находящихся в отпуске по уходу за ребенком;</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для выполнения учебной нагрузки педагогических работников, отсутствующих в связи с  болезнью и по другим причинам; </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для выполнения </w:t>
      </w:r>
      <w:proofErr w:type="gramStart"/>
      <w:r w:rsidRPr="00261A79">
        <w:rPr>
          <w:rFonts w:ascii="Times New Roman" w:eastAsia="Times New Roman" w:hAnsi="Times New Roman" w:cs="Times New Roman"/>
          <w:sz w:val="24"/>
          <w:szCs w:val="24"/>
          <w:lang w:eastAsia="ru-RU"/>
        </w:rPr>
        <w:t>временной  работы</w:t>
      </w:r>
      <w:proofErr w:type="gramEnd"/>
      <w:r w:rsidRPr="00261A79">
        <w:rPr>
          <w:rFonts w:ascii="Times New Roman" w:eastAsia="Times New Roman" w:hAnsi="Times New Roman" w:cs="Times New Roman"/>
          <w:sz w:val="24"/>
          <w:szCs w:val="24"/>
          <w:lang w:eastAsia="ru-RU"/>
        </w:rPr>
        <w:t xml:space="preserve">,  которая ранее выполнялась постоянным  работником, с которым прекращены трудовые отношения, и на место которого предполагается  пригласить другого постоянного работника. </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b/>
          <w:sz w:val="24"/>
          <w:szCs w:val="24"/>
          <w:lang w:eastAsia="ru-RU"/>
        </w:rPr>
        <w:t>4.3. Время отдыха:</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4.3.1.Временем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Видами времени отдыха являются:</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перерывы в течение рабочего дня (смены);</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ежедневный (междусменный) отдых;</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выходные дни (еженедельный непрерывный отдых);</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нерабочие праздничные дни;</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отпуска.</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4.3.2. 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 Для педагогических работников и  младших воспитателей, выполняющих свои обязанности непрерывно в течение рабочего дня, перерыв для приема пищи не устанавливается. Этим работникам учреждения обеспечивается возможность приема пищи одновременно вместе с воспитанниками  или отдельно в специально отведенном для этой цели помещении.</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4.3.3. Работа в выходные и нерабочие праздничные дни запрещается.</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ч.3 ст. 113 ТК РФ, по письменному приказу (распоряжению) работодателя.</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ab/>
        <w:t>4.3.4. Работа в выходные и нерабочие праздничные оплачивается не менее чем в двойном размере.</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4.3.5.Одному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которые установлены федеральными законами (ст. 262 ТК РФ).</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Женщинам, работающим в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4.3.6. Работникам образовательного учреждения предоставляются:</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а) ежегодные основные оплачиваемые отпуска продолжительностью 28 календарных дней;</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в) ежегодные дополнительные оплачиваемые отпуска работникам, занятым на работах с вредными и (или) опасными условиями труда).</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4.3.7.Педагогическим работникам учреждения предоставляется ежегодный основной удлиненный оплачиваемый отпуск продолжительностью 42 календарных дней.</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lastRenderedPageBreak/>
        <w:t>Педагогические работники образовательного учреждения не реже чем через каждые 10 лет непрерывной преподавательской работы имеют право на длительный отпуск сроком до одного года, порядок и условия предоставления которого определяются учредителем и (или) уставом образовательного учреждения.</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3"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4.3.8.Председателям профкома предоставляется ежегодный дополнительный оплачиваемый отпуск продолжительностью:  1 календарный день.</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4.3.</w:t>
      </w:r>
      <w:proofErr w:type="gramStart"/>
      <w:r w:rsidRPr="00261A79">
        <w:rPr>
          <w:rFonts w:ascii="Times New Roman" w:eastAsia="Times New Roman" w:hAnsi="Times New Roman" w:cs="Times New Roman"/>
          <w:sz w:val="24"/>
          <w:szCs w:val="24"/>
          <w:lang w:eastAsia="ru-RU"/>
        </w:rPr>
        <w:t>9.Очередность</w:t>
      </w:r>
      <w:proofErr w:type="gramEnd"/>
      <w:r w:rsidRPr="00261A79">
        <w:rPr>
          <w:rFonts w:ascii="Times New Roman" w:eastAsia="Times New Roman" w:hAnsi="Times New Roman" w:cs="Times New Roman"/>
          <w:sz w:val="24"/>
          <w:szCs w:val="24"/>
          <w:lang w:eastAsia="ru-RU"/>
        </w:rPr>
        <w:t xml:space="preserve">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 372 ТК РФ.</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О времени начала отпуска работник должен быть извещен под роспись не позднее чем за две недели до его начала.</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4.3.10.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временной нетрудоспособности работника;</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в других случаях, предусмотренных трудовым законодательством, локальными нормативными актами учреждения (ч. 1 ст. 124 ТК РФ).</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4.3.11.По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b/>
          <w:i/>
          <w:sz w:val="24"/>
          <w:szCs w:val="24"/>
          <w:lang w:eastAsia="ru-RU"/>
        </w:rPr>
      </w:pPr>
      <w:r w:rsidRPr="00261A79">
        <w:rPr>
          <w:rFonts w:ascii="Times New Roman" w:eastAsia="Times New Roman" w:hAnsi="Times New Roman" w:cs="Times New Roman"/>
          <w:sz w:val="24"/>
          <w:szCs w:val="24"/>
          <w:lang w:eastAsia="ru-RU"/>
        </w:rPr>
        <w:t>4.3.12.Часть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4.3.13.При увольнении работнику выплачивается денежная компенсация за все неиспользованные отпуска.</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ab/>
        <w:t>4.3.14. Оплата отпуска производится не позднее чем за три дня до его начала.</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ab/>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4.3.15.Запрещается не предоставление ежегодного оплачиваемого отпуска в течение двух лет подряд, а также не 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ab/>
        <w:t>4.3.16. Отзыв работника из отпуска допускается только с его согласия.</w:t>
      </w:r>
    </w:p>
    <w:p w:rsidR="00261A79" w:rsidRPr="00261A79" w:rsidRDefault="00261A79" w:rsidP="00261A79">
      <w:pPr>
        <w:tabs>
          <w:tab w:val="left" w:pos="540"/>
          <w:tab w:val="num" w:pos="720"/>
          <w:tab w:val="left" w:pos="162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ab/>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4.3.17.По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w:t>
      </w:r>
      <w:r w:rsidRPr="00261A79">
        <w:rPr>
          <w:rFonts w:ascii="Times New Roman" w:eastAsia="Times New Roman" w:hAnsi="Times New Roman" w:cs="Times New Roman"/>
          <w:sz w:val="24"/>
          <w:szCs w:val="24"/>
          <w:lang w:eastAsia="ru-RU"/>
        </w:rPr>
        <w:lastRenderedPageBreak/>
        <w:t>платы, продолжительность которого определяется по соглашению между работником и работодателем.</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или коллективным договором.</w:t>
      </w:r>
    </w:p>
    <w:p w:rsidR="00261A79" w:rsidRPr="00261A79" w:rsidRDefault="00261A79" w:rsidP="00261A79">
      <w:pPr>
        <w:tabs>
          <w:tab w:val="num" w:pos="900"/>
        </w:tabs>
        <w:spacing w:after="0" w:line="240" w:lineRule="auto"/>
        <w:jc w:val="both"/>
        <w:rPr>
          <w:rFonts w:ascii="Times New Roman" w:eastAsia="Times New Roman" w:hAnsi="Times New Roman" w:cs="Times New Roman"/>
          <w:b/>
          <w:sz w:val="24"/>
          <w:szCs w:val="24"/>
          <w:lang w:eastAsia="ru-RU"/>
        </w:rPr>
      </w:pPr>
    </w:p>
    <w:p w:rsidR="00261A79" w:rsidRPr="00261A79" w:rsidRDefault="00261A79" w:rsidP="00261A79">
      <w:pPr>
        <w:tabs>
          <w:tab w:val="num" w:pos="900"/>
        </w:tabs>
        <w:spacing w:after="0" w:line="240" w:lineRule="auto"/>
        <w:ind w:firstLine="360"/>
        <w:jc w:val="center"/>
        <w:rPr>
          <w:rFonts w:ascii="Times New Roman" w:eastAsia="Times New Roman" w:hAnsi="Times New Roman" w:cs="Times New Roman"/>
          <w:b/>
          <w:sz w:val="24"/>
          <w:szCs w:val="24"/>
          <w:lang w:eastAsia="ru-RU"/>
        </w:rPr>
      </w:pPr>
      <w:r w:rsidRPr="00261A79">
        <w:rPr>
          <w:rFonts w:ascii="Times New Roman" w:eastAsia="Times New Roman" w:hAnsi="Times New Roman" w:cs="Times New Roman"/>
          <w:b/>
          <w:sz w:val="24"/>
          <w:szCs w:val="24"/>
          <w:lang w:val="en-US" w:eastAsia="ru-RU"/>
        </w:rPr>
        <w:t>V</w:t>
      </w:r>
      <w:r w:rsidRPr="00261A79">
        <w:rPr>
          <w:rFonts w:ascii="Times New Roman" w:eastAsia="Times New Roman" w:hAnsi="Times New Roman" w:cs="Times New Roman"/>
          <w:b/>
          <w:sz w:val="24"/>
          <w:szCs w:val="24"/>
          <w:lang w:eastAsia="ru-RU"/>
        </w:rPr>
        <w:t>. ПООЩРЕНИЯ ЗА УСПЕХИ В РАБОТЕ</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bCs/>
          <w:sz w:val="24"/>
          <w:szCs w:val="24"/>
          <w:lang w:eastAsia="ru-RU"/>
        </w:rPr>
      </w:pPr>
      <w:r w:rsidRPr="00261A79">
        <w:rPr>
          <w:rFonts w:ascii="Times New Roman" w:eastAsia="Times New Roman" w:hAnsi="Times New Roman" w:cs="Times New Roman"/>
          <w:bCs/>
          <w:sz w:val="24"/>
          <w:szCs w:val="24"/>
          <w:lang w:eastAsia="ru-RU"/>
        </w:rPr>
        <w:t>5.1.Работодатель применяет к работникам учреждения, добросовестно исполняющим трудовые обязанности, следующие виды поощрений:</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bCs/>
          <w:sz w:val="24"/>
          <w:szCs w:val="24"/>
          <w:lang w:eastAsia="ru-RU"/>
        </w:rPr>
      </w:pPr>
      <w:r w:rsidRPr="00261A79">
        <w:rPr>
          <w:rFonts w:ascii="Times New Roman" w:eastAsia="Times New Roman" w:hAnsi="Times New Roman" w:cs="Times New Roman"/>
          <w:bCs/>
          <w:sz w:val="24"/>
          <w:szCs w:val="24"/>
          <w:lang w:eastAsia="ru-RU"/>
        </w:rPr>
        <w:t xml:space="preserve"> объявляет благодарность, выдает премию, награждает ценным подарком, почетной грамотой, представляет к званию лучшего по профессии и другие виды поощрений.</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bCs/>
          <w:sz w:val="24"/>
          <w:szCs w:val="24"/>
          <w:lang w:eastAsia="ru-RU"/>
        </w:rPr>
      </w:pPr>
      <w:r w:rsidRPr="00261A79">
        <w:rPr>
          <w:rFonts w:ascii="Times New Roman" w:eastAsia="Times New Roman" w:hAnsi="Times New Roman" w:cs="Times New Roman"/>
          <w:bCs/>
          <w:sz w:val="24"/>
          <w:szCs w:val="24"/>
          <w:lang w:eastAsia="ru-RU"/>
        </w:rPr>
        <w:t>5.2. За особые трудовые заслуги перед обществом и государством работники могут быть представлены в установленном порядке к государственным наградам (ч. 2 ст. 191 ТК РФ).</w:t>
      </w:r>
    </w:p>
    <w:p w:rsidR="00261A79" w:rsidRPr="00261A79" w:rsidRDefault="00261A79" w:rsidP="00261A79">
      <w:pPr>
        <w:tabs>
          <w:tab w:val="num" w:pos="900"/>
        </w:tabs>
        <w:spacing w:after="0" w:line="240" w:lineRule="auto"/>
        <w:ind w:firstLine="360"/>
        <w:jc w:val="both"/>
        <w:rPr>
          <w:rFonts w:ascii="Times New Roman" w:eastAsia="Times New Roman" w:hAnsi="Times New Roman" w:cs="Times New Roman"/>
          <w:sz w:val="24"/>
          <w:szCs w:val="24"/>
          <w:lang w:eastAsia="ru-RU"/>
        </w:rPr>
      </w:pPr>
    </w:p>
    <w:p w:rsidR="00261A79" w:rsidRPr="00261A79" w:rsidRDefault="00261A79" w:rsidP="00261A79">
      <w:pPr>
        <w:tabs>
          <w:tab w:val="num" w:pos="900"/>
        </w:tabs>
        <w:spacing w:after="0" w:line="240" w:lineRule="auto"/>
        <w:ind w:firstLine="360"/>
        <w:jc w:val="center"/>
        <w:rPr>
          <w:rFonts w:ascii="Times New Roman" w:eastAsia="Times New Roman" w:hAnsi="Times New Roman" w:cs="Times New Roman"/>
          <w:sz w:val="24"/>
          <w:szCs w:val="24"/>
          <w:lang w:eastAsia="ru-RU"/>
        </w:rPr>
      </w:pPr>
      <w:r w:rsidRPr="00261A79">
        <w:rPr>
          <w:rFonts w:ascii="Times New Roman" w:eastAsia="Times New Roman" w:hAnsi="Times New Roman" w:cs="Times New Roman"/>
          <w:b/>
          <w:sz w:val="24"/>
          <w:szCs w:val="24"/>
          <w:lang w:val="en-US" w:eastAsia="ru-RU"/>
        </w:rPr>
        <w:t>VI</w:t>
      </w:r>
      <w:r w:rsidRPr="00261A79">
        <w:rPr>
          <w:rFonts w:ascii="Times New Roman" w:eastAsia="Times New Roman" w:hAnsi="Times New Roman" w:cs="Times New Roman"/>
          <w:b/>
          <w:sz w:val="24"/>
          <w:szCs w:val="24"/>
          <w:lang w:eastAsia="ru-RU"/>
        </w:rPr>
        <w:t>. ТРУДОВАЯ ДИСЦИПЛИНА И ОТВЕТСВЕННОСТЬ ЗА ЕЕ НАРУШЕНИЕ</w:t>
      </w:r>
    </w:p>
    <w:p w:rsidR="00261A79" w:rsidRPr="00261A79" w:rsidRDefault="00261A79" w:rsidP="00261A79">
      <w:pPr>
        <w:tabs>
          <w:tab w:val="num" w:pos="108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6.1.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261A79" w:rsidRPr="00261A79" w:rsidRDefault="00261A79" w:rsidP="00261A79">
      <w:pPr>
        <w:tabs>
          <w:tab w:val="num" w:pos="108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Symbol" w:hAnsi="Times New Roman" w:cs="Times New Roman"/>
          <w:sz w:val="24"/>
          <w:szCs w:val="24"/>
          <w:lang w:eastAsia="ru-RU"/>
        </w:rPr>
        <w:t xml:space="preserve"> </w:t>
      </w:r>
      <w:r w:rsidRPr="00261A79">
        <w:rPr>
          <w:rFonts w:ascii="Times New Roman" w:eastAsia="Times New Roman" w:hAnsi="Times New Roman" w:cs="Times New Roman"/>
          <w:sz w:val="24"/>
          <w:szCs w:val="24"/>
          <w:lang w:eastAsia="ru-RU"/>
        </w:rPr>
        <w:t xml:space="preserve">замечание; </w:t>
      </w:r>
    </w:p>
    <w:p w:rsidR="00261A79" w:rsidRPr="00261A79" w:rsidRDefault="00261A79" w:rsidP="00261A79">
      <w:pPr>
        <w:tabs>
          <w:tab w:val="num" w:pos="108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Symbol" w:hAnsi="Times New Roman" w:cs="Times New Roman"/>
          <w:sz w:val="24"/>
          <w:szCs w:val="24"/>
          <w:lang w:eastAsia="ru-RU"/>
        </w:rPr>
        <w:t xml:space="preserve"> </w:t>
      </w:r>
      <w:r w:rsidRPr="00261A79">
        <w:rPr>
          <w:rFonts w:ascii="Times New Roman" w:eastAsia="Times New Roman" w:hAnsi="Times New Roman" w:cs="Times New Roman"/>
          <w:sz w:val="24"/>
          <w:szCs w:val="24"/>
          <w:lang w:eastAsia="ru-RU"/>
        </w:rPr>
        <w:t xml:space="preserve">выговор; </w:t>
      </w:r>
    </w:p>
    <w:p w:rsidR="00261A79" w:rsidRPr="00261A79" w:rsidRDefault="00261A79" w:rsidP="00261A79">
      <w:pPr>
        <w:tabs>
          <w:tab w:val="num" w:pos="108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Symbol" w:hAnsi="Times New Roman" w:cs="Times New Roman"/>
          <w:sz w:val="24"/>
          <w:szCs w:val="24"/>
          <w:lang w:eastAsia="ru-RU"/>
        </w:rPr>
        <w:t> </w:t>
      </w:r>
      <w:r w:rsidRPr="00261A79">
        <w:rPr>
          <w:rFonts w:ascii="Times New Roman" w:eastAsia="Times New Roman" w:hAnsi="Times New Roman" w:cs="Times New Roman"/>
          <w:sz w:val="24"/>
          <w:szCs w:val="24"/>
          <w:lang w:eastAsia="ru-RU"/>
        </w:rPr>
        <w:t>увольнение по соответствующим основаниям.</w:t>
      </w:r>
    </w:p>
    <w:p w:rsidR="00261A79" w:rsidRPr="00261A79" w:rsidRDefault="00261A79" w:rsidP="00261A79">
      <w:pPr>
        <w:tabs>
          <w:tab w:val="num" w:pos="108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6.2.Увольнение в качестве дисциплинарного взыскания может быть применено в соответствии со ст. 192 ТК РФ в случаях:</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неоднократного неисполнения работником без уважительных причин трудовых обязанностей, если он имеет дисциплинарное взыскание (п. 5 ч.1 ст. 81 ТК РФ);</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однократного грубого нарушения работником трудовых обязанностей (п. 6 ч. 1 ст. 81 ТК РФ):</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а) 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б) появления работника на работе (на своем рабочем месте либо на территории организации - работодателя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в) разглашения охраняемой законом тайны (государственной, коммерческой,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г)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proofErr w:type="gramStart"/>
      <w:r w:rsidRPr="00261A79">
        <w:rPr>
          <w:rFonts w:ascii="Times New Roman" w:eastAsia="Times New Roman" w:hAnsi="Times New Roman" w:cs="Times New Roman"/>
          <w:sz w:val="24"/>
          <w:szCs w:val="24"/>
          <w:lang w:eastAsia="ru-RU"/>
        </w:rPr>
        <w:t>д)установленного</w:t>
      </w:r>
      <w:proofErr w:type="gramEnd"/>
      <w:r w:rsidRPr="00261A79">
        <w:rPr>
          <w:rFonts w:ascii="Times New Roman" w:eastAsia="Times New Roman" w:hAnsi="Times New Roman" w:cs="Times New Roman"/>
          <w:sz w:val="24"/>
          <w:szCs w:val="24"/>
          <w:lang w:eastAsia="ru-RU"/>
        </w:rPr>
        <w:t xml:space="preserve">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на производстве, авария, катастрофа) либо заведомо создавало реальную угрозу наступления таких последствий;</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 (п. 7 ч.1 ст. 81 ТК РФ);</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lastRenderedPageBreak/>
        <w:t>-совершения работником, выполняющим воспитательные функции, аморального проступка, несовместимого с продолжением данной работы (п. 8 ч.1 ст. 81 ТК РФ);</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-принятия необоснованного решения руководителем организации (филиала, представительства),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организации (п. 9  ч.1 ст. 81 ТК РФ);</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-однократного грубого нарушения руководителем организации (филиала, представительства), его заместителями своих трудовых обязанностей (п. 10 ч.1 ст. 81 ТК РФ);</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-повторное в течение одного года грубое нарушение устава образовательного учреждения (п.1 ст. 336 ТК РФ).</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6.3.При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6.4.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(ст. 193 ТК РФ).</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Не предоставление работником объяснения не является препятствием для применения дисциплинарного взыскания.</w:t>
      </w:r>
    </w:p>
    <w:p w:rsidR="00261A79" w:rsidRPr="00261A79" w:rsidRDefault="00261A79" w:rsidP="00261A79">
      <w:pPr>
        <w:tabs>
          <w:tab w:val="num" w:pos="108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6.5.Дисциплинарное расследование нарушений педагогическим работником образовательного учреждения норм профессионального поведения или устава образовательного учреждения может быть проведено только по поступившей на него жалобе в письменной форме. Копия жалобы должна быть передана работнику. </w:t>
      </w:r>
    </w:p>
    <w:p w:rsidR="00261A79" w:rsidRPr="00261A79" w:rsidRDefault="00261A79" w:rsidP="00261A79">
      <w:pPr>
        <w:tabs>
          <w:tab w:val="num" w:pos="108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 xml:space="preserve">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6.6.Дисциплинарное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выборного органа первичной профсоюзной организации.</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6.7.За каждый дисциплинарный проступок может быть применено только одно дисциплинарное взыскание.</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6.8.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w:t>
      </w:r>
    </w:p>
    <w:p w:rsidR="00261A79" w:rsidRPr="00261A79" w:rsidRDefault="00261A79" w:rsidP="00261A79">
      <w:pPr>
        <w:tabs>
          <w:tab w:val="num" w:pos="108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6.9.Сведения о взысканиях в трудовую книжку не вносятся, за исключением случаев, когда дисциплинарным взысканием является увольнение.</w:t>
      </w:r>
    </w:p>
    <w:p w:rsidR="00261A79" w:rsidRPr="00261A79" w:rsidRDefault="00261A79" w:rsidP="00261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lastRenderedPageBreak/>
        <w:t>6.10.Дисциплинарное взыскание может быть обжаловано работником в государственную инспекцию труда и (или) комиссию по трудовым спорам учреждения, суд.</w:t>
      </w:r>
    </w:p>
    <w:p w:rsidR="00261A79" w:rsidRPr="00261A79" w:rsidRDefault="00261A79" w:rsidP="00261A79">
      <w:pPr>
        <w:tabs>
          <w:tab w:val="num" w:pos="1080"/>
        </w:tabs>
        <w:spacing w:after="0" w:line="240" w:lineRule="auto"/>
        <w:ind w:firstLine="360"/>
        <w:jc w:val="center"/>
        <w:rPr>
          <w:rFonts w:ascii="Times New Roman" w:eastAsia="Times New Roman" w:hAnsi="Times New Roman" w:cs="Times New Roman"/>
          <w:sz w:val="24"/>
          <w:szCs w:val="24"/>
          <w:lang w:eastAsia="ru-RU"/>
        </w:rPr>
      </w:pPr>
      <w:r w:rsidRPr="00261A79">
        <w:rPr>
          <w:rFonts w:ascii="Times New Roman" w:eastAsia="Times New Roman" w:hAnsi="Times New Roman" w:cs="Times New Roman"/>
          <w:b/>
          <w:sz w:val="24"/>
          <w:szCs w:val="24"/>
          <w:lang w:val="en-US" w:eastAsia="ru-RU"/>
        </w:rPr>
        <w:t>VII</w:t>
      </w:r>
      <w:r w:rsidRPr="00261A79">
        <w:rPr>
          <w:rFonts w:ascii="Times New Roman" w:eastAsia="Times New Roman" w:hAnsi="Times New Roman" w:cs="Times New Roman"/>
          <w:b/>
          <w:sz w:val="24"/>
          <w:szCs w:val="24"/>
          <w:lang w:eastAsia="ru-RU"/>
        </w:rPr>
        <w:t>. ЗАКЛЮЧИТЕЛЬНЫЕ ПОЛОЖЕНИЯ</w:t>
      </w:r>
    </w:p>
    <w:p w:rsidR="00261A79" w:rsidRPr="00261A79" w:rsidRDefault="00261A79" w:rsidP="00261A79">
      <w:pPr>
        <w:tabs>
          <w:tab w:val="num" w:pos="108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7.</w:t>
      </w:r>
      <w:proofErr w:type="gramStart"/>
      <w:r w:rsidRPr="00261A79">
        <w:rPr>
          <w:rFonts w:ascii="Times New Roman" w:eastAsia="Times New Roman" w:hAnsi="Times New Roman" w:cs="Times New Roman"/>
          <w:sz w:val="24"/>
          <w:szCs w:val="24"/>
          <w:lang w:eastAsia="ru-RU"/>
        </w:rPr>
        <w:t>1.Текст</w:t>
      </w:r>
      <w:proofErr w:type="gramEnd"/>
      <w:r w:rsidRPr="00261A79">
        <w:rPr>
          <w:rFonts w:ascii="Times New Roman" w:eastAsia="Times New Roman" w:hAnsi="Times New Roman" w:cs="Times New Roman"/>
          <w:sz w:val="24"/>
          <w:szCs w:val="24"/>
          <w:lang w:eastAsia="ru-RU"/>
        </w:rPr>
        <w:t xml:space="preserve"> правил внутреннего трудового распорядка вывешивается в образовательном учреждении на видном месте.</w:t>
      </w:r>
    </w:p>
    <w:p w:rsidR="00261A79" w:rsidRPr="00261A79" w:rsidRDefault="00261A79" w:rsidP="00261A79">
      <w:pPr>
        <w:tabs>
          <w:tab w:val="num" w:pos="108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7.2.Изменения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261A79" w:rsidRPr="00261A79" w:rsidRDefault="00261A79" w:rsidP="00261A79">
      <w:pPr>
        <w:tabs>
          <w:tab w:val="num" w:pos="1080"/>
        </w:tabs>
        <w:spacing w:after="0" w:line="240" w:lineRule="auto"/>
        <w:ind w:firstLine="360"/>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t>7.3. 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ознакомления.</w:t>
      </w:r>
    </w:p>
    <w:p w:rsidR="00261A79" w:rsidRPr="00261A79" w:rsidRDefault="00261A79" w:rsidP="00261A79">
      <w:pPr>
        <w:spacing w:after="0" w:line="240" w:lineRule="auto"/>
        <w:jc w:val="both"/>
        <w:rPr>
          <w:rFonts w:ascii="Times New Roman" w:eastAsia="Times New Roman" w:hAnsi="Times New Roman" w:cs="Times New Roman"/>
          <w:sz w:val="24"/>
          <w:szCs w:val="24"/>
          <w:lang w:eastAsia="ru-RU"/>
        </w:rPr>
      </w:pPr>
      <w:r w:rsidRPr="00261A79">
        <w:rPr>
          <w:rFonts w:ascii="Times New Roman" w:eastAsia="Times New Roman" w:hAnsi="Times New Roman" w:cs="Times New Roman"/>
          <w:sz w:val="24"/>
          <w:szCs w:val="24"/>
          <w:lang w:eastAsia="ru-RU"/>
        </w:rPr>
        <w:br w:type="textWrapping" w:clear="all"/>
      </w:r>
    </w:p>
    <w:p w:rsidR="00261A79" w:rsidRPr="00261A79" w:rsidRDefault="00261A79" w:rsidP="00261A79">
      <w:pPr>
        <w:rPr>
          <w:rFonts w:ascii="Calibri" w:eastAsia="Times New Roman" w:hAnsi="Calibri" w:cs="Times New Roman"/>
          <w:lang w:eastAsia="ru-RU"/>
        </w:rPr>
      </w:pPr>
    </w:p>
    <w:p w:rsidR="00261A79" w:rsidRDefault="00261A79">
      <w:pPr>
        <w:sectPr w:rsidR="00261A79">
          <w:pgSz w:w="11906" w:h="16838"/>
          <w:pgMar w:top="1134" w:right="850" w:bottom="1134" w:left="1701" w:header="708" w:footer="708" w:gutter="0"/>
          <w:cols w:space="708"/>
          <w:docGrid w:linePitch="360"/>
        </w:sectPr>
      </w:pPr>
    </w:p>
    <w:p w:rsidR="00261A79" w:rsidRDefault="00624BF1">
      <w:r w:rsidRPr="00624BF1">
        <w:object w:dxaOrig="8926" w:dyaOrig="12631">
          <v:shape id="_x0000_i1034" type="#_x0000_t75" style="width:446.25pt;height:631.5pt" o:ole="">
            <v:imagedata r:id="rId7" o:title=""/>
          </v:shape>
          <o:OLEObject Type="Embed" ProgID="AcroExch.Document.DC" ShapeID="_x0000_i1034" DrawAspect="Content" ObjectID="_1673942659" r:id="rId8"/>
        </w:object>
      </w:r>
      <w:bookmarkStart w:id="0" w:name="_GoBack"/>
      <w:bookmarkEnd w:id="0"/>
    </w:p>
    <w:sectPr w:rsidR="00261A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9550C4B"/>
    <w:multiLevelType w:val="multilevel"/>
    <w:tmpl w:val="2CD8A53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6E97"/>
    <w:rsid w:val="0000109C"/>
    <w:rsid w:val="00003659"/>
    <w:rsid w:val="000048A5"/>
    <w:rsid w:val="0000509B"/>
    <w:rsid w:val="000101F7"/>
    <w:rsid w:val="00010542"/>
    <w:rsid w:val="00010ABB"/>
    <w:rsid w:val="000112DC"/>
    <w:rsid w:val="0001174F"/>
    <w:rsid w:val="00012786"/>
    <w:rsid w:val="000144F3"/>
    <w:rsid w:val="00014D4F"/>
    <w:rsid w:val="000176D6"/>
    <w:rsid w:val="00023146"/>
    <w:rsid w:val="0002342E"/>
    <w:rsid w:val="000301AA"/>
    <w:rsid w:val="00030C60"/>
    <w:rsid w:val="00030E7D"/>
    <w:rsid w:val="0003144D"/>
    <w:rsid w:val="00033067"/>
    <w:rsid w:val="00035A0B"/>
    <w:rsid w:val="00035A9A"/>
    <w:rsid w:val="00040925"/>
    <w:rsid w:val="00040BAD"/>
    <w:rsid w:val="00040D03"/>
    <w:rsid w:val="0004183B"/>
    <w:rsid w:val="0004452A"/>
    <w:rsid w:val="00046207"/>
    <w:rsid w:val="00046740"/>
    <w:rsid w:val="00046D80"/>
    <w:rsid w:val="00051129"/>
    <w:rsid w:val="000536B7"/>
    <w:rsid w:val="000536C4"/>
    <w:rsid w:val="000545A1"/>
    <w:rsid w:val="000569E1"/>
    <w:rsid w:val="00060576"/>
    <w:rsid w:val="0006094E"/>
    <w:rsid w:val="00060F96"/>
    <w:rsid w:val="00063F7E"/>
    <w:rsid w:val="000646C6"/>
    <w:rsid w:val="00066005"/>
    <w:rsid w:val="00071F58"/>
    <w:rsid w:val="00072D80"/>
    <w:rsid w:val="00073581"/>
    <w:rsid w:val="00074C4B"/>
    <w:rsid w:val="000761E4"/>
    <w:rsid w:val="000803D1"/>
    <w:rsid w:val="00080EBB"/>
    <w:rsid w:val="0008371C"/>
    <w:rsid w:val="00086A93"/>
    <w:rsid w:val="00086E29"/>
    <w:rsid w:val="00090F73"/>
    <w:rsid w:val="000915EC"/>
    <w:rsid w:val="000918A0"/>
    <w:rsid w:val="0009642D"/>
    <w:rsid w:val="000A471A"/>
    <w:rsid w:val="000A4ECB"/>
    <w:rsid w:val="000A52C3"/>
    <w:rsid w:val="000A7C8D"/>
    <w:rsid w:val="000B03B2"/>
    <w:rsid w:val="000B06E5"/>
    <w:rsid w:val="000B06EB"/>
    <w:rsid w:val="000B56F7"/>
    <w:rsid w:val="000B6E4A"/>
    <w:rsid w:val="000C0FD0"/>
    <w:rsid w:val="000C213A"/>
    <w:rsid w:val="000C42DB"/>
    <w:rsid w:val="000C4734"/>
    <w:rsid w:val="000C74C2"/>
    <w:rsid w:val="000D062C"/>
    <w:rsid w:val="000D0F84"/>
    <w:rsid w:val="000D120B"/>
    <w:rsid w:val="000D264E"/>
    <w:rsid w:val="000D27F5"/>
    <w:rsid w:val="000D2864"/>
    <w:rsid w:val="000D2AFE"/>
    <w:rsid w:val="000D3155"/>
    <w:rsid w:val="000D3A6A"/>
    <w:rsid w:val="000D48B6"/>
    <w:rsid w:val="000D6358"/>
    <w:rsid w:val="000D70B8"/>
    <w:rsid w:val="000D7840"/>
    <w:rsid w:val="000E017C"/>
    <w:rsid w:val="000E133A"/>
    <w:rsid w:val="000E3FBD"/>
    <w:rsid w:val="000E54E1"/>
    <w:rsid w:val="000E5E2B"/>
    <w:rsid w:val="000E6416"/>
    <w:rsid w:val="000E7851"/>
    <w:rsid w:val="000F1EF4"/>
    <w:rsid w:val="000F23D7"/>
    <w:rsid w:val="000F2B0F"/>
    <w:rsid w:val="000F55B0"/>
    <w:rsid w:val="000F5AF1"/>
    <w:rsid w:val="000F5BAE"/>
    <w:rsid w:val="00100F17"/>
    <w:rsid w:val="0010104C"/>
    <w:rsid w:val="00101F2B"/>
    <w:rsid w:val="00103D02"/>
    <w:rsid w:val="00103E5E"/>
    <w:rsid w:val="0010427A"/>
    <w:rsid w:val="001043A5"/>
    <w:rsid w:val="0010479D"/>
    <w:rsid w:val="00104913"/>
    <w:rsid w:val="00106FD1"/>
    <w:rsid w:val="0010724B"/>
    <w:rsid w:val="00107A0B"/>
    <w:rsid w:val="00107B08"/>
    <w:rsid w:val="0011086C"/>
    <w:rsid w:val="001111E8"/>
    <w:rsid w:val="00111288"/>
    <w:rsid w:val="0011194D"/>
    <w:rsid w:val="001123E7"/>
    <w:rsid w:val="00112680"/>
    <w:rsid w:val="001138B1"/>
    <w:rsid w:val="001146AF"/>
    <w:rsid w:val="00122F08"/>
    <w:rsid w:val="00126B33"/>
    <w:rsid w:val="00131693"/>
    <w:rsid w:val="00131DFE"/>
    <w:rsid w:val="001331C4"/>
    <w:rsid w:val="0013399C"/>
    <w:rsid w:val="00134157"/>
    <w:rsid w:val="00134AA7"/>
    <w:rsid w:val="00136B7B"/>
    <w:rsid w:val="00141A8C"/>
    <w:rsid w:val="00145A15"/>
    <w:rsid w:val="001513C9"/>
    <w:rsid w:val="001513EB"/>
    <w:rsid w:val="001537A1"/>
    <w:rsid w:val="001539DE"/>
    <w:rsid w:val="00154113"/>
    <w:rsid w:val="0015485D"/>
    <w:rsid w:val="00155029"/>
    <w:rsid w:val="00157387"/>
    <w:rsid w:val="00157732"/>
    <w:rsid w:val="00164AC2"/>
    <w:rsid w:val="0016599D"/>
    <w:rsid w:val="00165ACE"/>
    <w:rsid w:val="00166C9E"/>
    <w:rsid w:val="00170E66"/>
    <w:rsid w:val="00175007"/>
    <w:rsid w:val="001778D7"/>
    <w:rsid w:val="00180167"/>
    <w:rsid w:val="00181D3D"/>
    <w:rsid w:val="00182381"/>
    <w:rsid w:val="00182B2B"/>
    <w:rsid w:val="00184BD9"/>
    <w:rsid w:val="00185F1E"/>
    <w:rsid w:val="00187F27"/>
    <w:rsid w:val="00191C0E"/>
    <w:rsid w:val="00192BB6"/>
    <w:rsid w:val="0019309B"/>
    <w:rsid w:val="00193627"/>
    <w:rsid w:val="00197359"/>
    <w:rsid w:val="001A1F7A"/>
    <w:rsid w:val="001A77B8"/>
    <w:rsid w:val="001B1014"/>
    <w:rsid w:val="001B2C47"/>
    <w:rsid w:val="001B4841"/>
    <w:rsid w:val="001B4AC2"/>
    <w:rsid w:val="001B6D2A"/>
    <w:rsid w:val="001B6E3B"/>
    <w:rsid w:val="001B7CCE"/>
    <w:rsid w:val="001B7D16"/>
    <w:rsid w:val="001B7E95"/>
    <w:rsid w:val="001B7FE8"/>
    <w:rsid w:val="001C1D82"/>
    <w:rsid w:val="001C27EC"/>
    <w:rsid w:val="001C31EA"/>
    <w:rsid w:val="001C3A14"/>
    <w:rsid w:val="001C6404"/>
    <w:rsid w:val="001D1014"/>
    <w:rsid w:val="001D1E27"/>
    <w:rsid w:val="001D2A05"/>
    <w:rsid w:val="001D2EFB"/>
    <w:rsid w:val="001D3EC1"/>
    <w:rsid w:val="001D4899"/>
    <w:rsid w:val="001D6F0E"/>
    <w:rsid w:val="001E1C9E"/>
    <w:rsid w:val="001E408D"/>
    <w:rsid w:val="001E5FC3"/>
    <w:rsid w:val="001E60D5"/>
    <w:rsid w:val="001E7F48"/>
    <w:rsid w:val="001F14EB"/>
    <w:rsid w:val="001F1DEC"/>
    <w:rsid w:val="001F266F"/>
    <w:rsid w:val="001F6CDD"/>
    <w:rsid w:val="00200053"/>
    <w:rsid w:val="00200A7B"/>
    <w:rsid w:val="00201138"/>
    <w:rsid w:val="002037EE"/>
    <w:rsid w:val="002060E2"/>
    <w:rsid w:val="00206481"/>
    <w:rsid w:val="00207399"/>
    <w:rsid w:val="00210C7B"/>
    <w:rsid w:val="00211106"/>
    <w:rsid w:val="00212BD6"/>
    <w:rsid w:val="002142F7"/>
    <w:rsid w:val="002169AB"/>
    <w:rsid w:val="0021715D"/>
    <w:rsid w:val="00221E65"/>
    <w:rsid w:val="00223A53"/>
    <w:rsid w:val="00223C52"/>
    <w:rsid w:val="002328B8"/>
    <w:rsid w:val="00237266"/>
    <w:rsid w:val="0023732E"/>
    <w:rsid w:val="002413F0"/>
    <w:rsid w:val="00242860"/>
    <w:rsid w:val="00244052"/>
    <w:rsid w:val="00244FD3"/>
    <w:rsid w:val="0024530A"/>
    <w:rsid w:val="002519F2"/>
    <w:rsid w:val="00253E4A"/>
    <w:rsid w:val="00254986"/>
    <w:rsid w:val="0025569C"/>
    <w:rsid w:val="00255C00"/>
    <w:rsid w:val="00256735"/>
    <w:rsid w:val="002606F8"/>
    <w:rsid w:val="00261A79"/>
    <w:rsid w:val="0026221B"/>
    <w:rsid w:val="00263982"/>
    <w:rsid w:val="00264CDC"/>
    <w:rsid w:val="00265E71"/>
    <w:rsid w:val="00267226"/>
    <w:rsid w:val="00271953"/>
    <w:rsid w:val="00272F44"/>
    <w:rsid w:val="00273370"/>
    <w:rsid w:val="00275165"/>
    <w:rsid w:val="00276281"/>
    <w:rsid w:val="00277666"/>
    <w:rsid w:val="00280CB0"/>
    <w:rsid w:val="00281007"/>
    <w:rsid w:val="0028311A"/>
    <w:rsid w:val="0028332D"/>
    <w:rsid w:val="00283DEA"/>
    <w:rsid w:val="00286820"/>
    <w:rsid w:val="00287144"/>
    <w:rsid w:val="002879FE"/>
    <w:rsid w:val="00291567"/>
    <w:rsid w:val="00291C7E"/>
    <w:rsid w:val="00291F37"/>
    <w:rsid w:val="00295121"/>
    <w:rsid w:val="00295453"/>
    <w:rsid w:val="00295596"/>
    <w:rsid w:val="002956DC"/>
    <w:rsid w:val="00295ABD"/>
    <w:rsid w:val="00297170"/>
    <w:rsid w:val="002A4180"/>
    <w:rsid w:val="002A7018"/>
    <w:rsid w:val="002B01FB"/>
    <w:rsid w:val="002B0D72"/>
    <w:rsid w:val="002B2ADC"/>
    <w:rsid w:val="002B3A82"/>
    <w:rsid w:val="002B3FE0"/>
    <w:rsid w:val="002B5CD2"/>
    <w:rsid w:val="002B69C6"/>
    <w:rsid w:val="002B6FB6"/>
    <w:rsid w:val="002B71C5"/>
    <w:rsid w:val="002C04C7"/>
    <w:rsid w:val="002C2007"/>
    <w:rsid w:val="002C2891"/>
    <w:rsid w:val="002C36E0"/>
    <w:rsid w:val="002C3DA4"/>
    <w:rsid w:val="002C41A9"/>
    <w:rsid w:val="002C5C6D"/>
    <w:rsid w:val="002C76F0"/>
    <w:rsid w:val="002D035B"/>
    <w:rsid w:val="002D417E"/>
    <w:rsid w:val="002D4266"/>
    <w:rsid w:val="002D58F3"/>
    <w:rsid w:val="002E01FB"/>
    <w:rsid w:val="002E0548"/>
    <w:rsid w:val="002E310F"/>
    <w:rsid w:val="002F0F86"/>
    <w:rsid w:val="002F43DD"/>
    <w:rsid w:val="002F5DEF"/>
    <w:rsid w:val="002F75CA"/>
    <w:rsid w:val="00300E96"/>
    <w:rsid w:val="003012B9"/>
    <w:rsid w:val="0030368C"/>
    <w:rsid w:val="0030463F"/>
    <w:rsid w:val="00305F77"/>
    <w:rsid w:val="00307FCA"/>
    <w:rsid w:val="00310864"/>
    <w:rsid w:val="00312798"/>
    <w:rsid w:val="00312D44"/>
    <w:rsid w:val="00313F8F"/>
    <w:rsid w:val="00314060"/>
    <w:rsid w:val="00314CDD"/>
    <w:rsid w:val="00314E0B"/>
    <w:rsid w:val="0031525C"/>
    <w:rsid w:val="003172A7"/>
    <w:rsid w:val="00317BA3"/>
    <w:rsid w:val="00320853"/>
    <w:rsid w:val="00322D6B"/>
    <w:rsid w:val="00323F37"/>
    <w:rsid w:val="00324948"/>
    <w:rsid w:val="00324AB6"/>
    <w:rsid w:val="00325EB7"/>
    <w:rsid w:val="003327EC"/>
    <w:rsid w:val="0033609D"/>
    <w:rsid w:val="00340977"/>
    <w:rsid w:val="0034317E"/>
    <w:rsid w:val="00343483"/>
    <w:rsid w:val="003475DF"/>
    <w:rsid w:val="00347853"/>
    <w:rsid w:val="00347FB5"/>
    <w:rsid w:val="00352BAE"/>
    <w:rsid w:val="00353B3B"/>
    <w:rsid w:val="00356A99"/>
    <w:rsid w:val="00357229"/>
    <w:rsid w:val="00360CA6"/>
    <w:rsid w:val="003665CF"/>
    <w:rsid w:val="003678FA"/>
    <w:rsid w:val="00370EAD"/>
    <w:rsid w:val="00374F8B"/>
    <w:rsid w:val="00375019"/>
    <w:rsid w:val="003766A0"/>
    <w:rsid w:val="003766C9"/>
    <w:rsid w:val="00376A2A"/>
    <w:rsid w:val="00381C91"/>
    <w:rsid w:val="003823C8"/>
    <w:rsid w:val="003827DC"/>
    <w:rsid w:val="00382EA9"/>
    <w:rsid w:val="00386FA9"/>
    <w:rsid w:val="00390E77"/>
    <w:rsid w:val="003910EA"/>
    <w:rsid w:val="00391B4A"/>
    <w:rsid w:val="003948F9"/>
    <w:rsid w:val="00394C59"/>
    <w:rsid w:val="003A0FB6"/>
    <w:rsid w:val="003A4BC1"/>
    <w:rsid w:val="003A533D"/>
    <w:rsid w:val="003A76CA"/>
    <w:rsid w:val="003B113C"/>
    <w:rsid w:val="003B35EE"/>
    <w:rsid w:val="003B4E50"/>
    <w:rsid w:val="003B51E2"/>
    <w:rsid w:val="003C05FD"/>
    <w:rsid w:val="003C5A9D"/>
    <w:rsid w:val="003C7F0E"/>
    <w:rsid w:val="003D2C5D"/>
    <w:rsid w:val="003D59FA"/>
    <w:rsid w:val="003D75CC"/>
    <w:rsid w:val="003E1730"/>
    <w:rsid w:val="003E1FD2"/>
    <w:rsid w:val="003E21EA"/>
    <w:rsid w:val="003E27A9"/>
    <w:rsid w:val="003E359E"/>
    <w:rsid w:val="003E57B1"/>
    <w:rsid w:val="003E7887"/>
    <w:rsid w:val="003F17C5"/>
    <w:rsid w:val="003F3457"/>
    <w:rsid w:val="003F3F61"/>
    <w:rsid w:val="003F4856"/>
    <w:rsid w:val="003F60F6"/>
    <w:rsid w:val="004000E3"/>
    <w:rsid w:val="00400D95"/>
    <w:rsid w:val="004101AA"/>
    <w:rsid w:val="004129A5"/>
    <w:rsid w:val="004140C4"/>
    <w:rsid w:val="004142BD"/>
    <w:rsid w:val="00414D57"/>
    <w:rsid w:val="00416812"/>
    <w:rsid w:val="004211E6"/>
    <w:rsid w:val="004243DB"/>
    <w:rsid w:val="00424606"/>
    <w:rsid w:val="00425440"/>
    <w:rsid w:val="00431500"/>
    <w:rsid w:val="004318EF"/>
    <w:rsid w:val="004320BA"/>
    <w:rsid w:val="004320FE"/>
    <w:rsid w:val="004331E8"/>
    <w:rsid w:val="00433625"/>
    <w:rsid w:val="00433AE1"/>
    <w:rsid w:val="0043546B"/>
    <w:rsid w:val="00436453"/>
    <w:rsid w:val="00437D0F"/>
    <w:rsid w:val="00440694"/>
    <w:rsid w:val="004414C7"/>
    <w:rsid w:val="00442ACA"/>
    <w:rsid w:val="00445775"/>
    <w:rsid w:val="00446BDF"/>
    <w:rsid w:val="0044727F"/>
    <w:rsid w:val="004477F9"/>
    <w:rsid w:val="00447D21"/>
    <w:rsid w:val="0045050D"/>
    <w:rsid w:val="00451A70"/>
    <w:rsid w:val="00451F2E"/>
    <w:rsid w:val="004528EB"/>
    <w:rsid w:val="00457D1B"/>
    <w:rsid w:val="00457DAC"/>
    <w:rsid w:val="00463923"/>
    <w:rsid w:val="00463DDC"/>
    <w:rsid w:val="00464756"/>
    <w:rsid w:val="00466E97"/>
    <w:rsid w:val="00470324"/>
    <w:rsid w:val="0047142E"/>
    <w:rsid w:val="004734F2"/>
    <w:rsid w:val="00473996"/>
    <w:rsid w:val="004739EB"/>
    <w:rsid w:val="00474C0C"/>
    <w:rsid w:val="00476DF4"/>
    <w:rsid w:val="0047730D"/>
    <w:rsid w:val="00477A32"/>
    <w:rsid w:val="00481223"/>
    <w:rsid w:val="00482EF2"/>
    <w:rsid w:val="00483B27"/>
    <w:rsid w:val="00483DD3"/>
    <w:rsid w:val="004847EC"/>
    <w:rsid w:val="004866AD"/>
    <w:rsid w:val="00490391"/>
    <w:rsid w:val="00490768"/>
    <w:rsid w:val="0049348E"/>
    <w:rsid w:val="0049366A"/>
    <w:rsid w:val="00493B27"/>
    <w:rsid w:val="00495CF9"/>
    <w:rsid w:val="004A12C8"/>
    <w:rsid w:val="004A22C6"/>
    <w:rsid w:val="004A27F5"/>
    <w:rsid w:val="004B1A5F"/>
    <w:rsid w:val="004B2E3D"/>
    <w:rsid w:val="004B36E1"/>
    <w:rsid w:val="004C0703"/>
    <w:rsid w:val="004C2B12"/>
    <w:rsid w:val="004C2C3E"/>
    <w:rsid w:val="004C4435"/>
    <w:rsid w:val="004C5250"/>
    <w:rsid w:val="004C52FC"/>
    <w:rsid w:val="004C5CAD"/>
    <w:rsid w:val="004C61F2"/>
    <w:rsid w:val="004C76AB"/>
    <w:rsid w:val="004C7E01"/>
    <w:rsid w:val="004D554D"/>
    <w:rsid w:val="004D727C"/>
    <w:rsid w:val="004E1431"/>
    <w:rsid w:val="004E2760"/>
    <w:rsid w:val="004E366F"/>
    <w:rsid w:val="004E4AF8"/>
    <w:rsid w:val="004E5A85"/>
    <w:rsid w:val="004E79BE"/>
    <w:rsid w:val="004E7D77"/>
    <w:rsid w:val="004F0107"/>
    <w:rsid w:val="004F19BC"/>
    <w:rsid w:val="004F2A8C"/>
    <w:rsid w:val="004F3296"/>
    <w:rsid w:val="004F32DE"/>
    <w:rsid w:val="004F38E1"/>
    <w:rsid w:val="004F4BC9"/>
    <w:rsid w:val="004F6229"/>
    <w:rsid w:val="00500CF4"/>
    <w:rsid w:val="00501C1B"/>
    <w:rsid w:val="00504AC2"/>
    <w:rsid w:val="00506624"/>
    <w:rsid w:val="0051030A"/>
    <w:rsid w:val="005110B4"/>
    <w:rsid w:val="005121CF"/>
    <w:rsid w:val="00512737"/>
    <w:rsid w:val="00512DB9"/>
    <w:rsid w:val="00513FA2"/>
    <w:rsid w:val="00514579"/>
    <w:rsid w:val="005210FE"/>
    <w:rsid w:val="0052195D"/>
    <w:rsid w:val="00523CC9"/>
    <w:rsid w:val="005243FA"/>
    <w:rsid w:val="00525424"/>
    <w:rsid w:val="00525A72"/>
    <w:rsid w:val="0053008B"/>
    <w:rsid w:val="0053290A"/>
    <w:rsid w:val="00533453"/>
    <w:rsid w:val="005342E9"/>
    <w:rsid w:val="0053476A"/>
    <w:rsid w:val="00535B33"/>
    <w:rsid w:val="0053780B"/>
    <w:rsid w:val="0054154A"/>
    <w:rsid w:val="00542182"/>
    <w:rsid w:val="005423C2"/>
    <w:rsid w:val="00543134"/>
    <w:rsid w:val="005440C7"/>
    <w:rsid w:val="005441E4"/>
    <w:rsid w:val="00545550"/>
    <w:rsid w:val="00546449"/>
    <w:rsid w:val="00547D2C"/>
    <w:rsid w:val="005511ED"/>
    <w:rsid w:val="0055315B"/>
    <w:rsid w:val="005531B8"/>
    <w:rsid w:val="005548EF"/>
    <w:rsid w:val="00554CEC"/>
    <w:rsid w:val="005550B8"/>
    <w:rsid w:val="00556B31"/>
    <w:rsid w:val="00560BD6"/>
    <w:rsid w:val="00562539"/>
    <w:rsid w:val="0056543A"/>
    <w:rsid w:val="00570D4D"/>
    <w:rsid w:val="0057144A"/>
    <w:rsid w:val="00571914"/>
    <w:rsid w:val="0057294C"/>
    <w:rsid w:val="00572C52"/>
    <w:rsid w:val="00575C6F"/>
    <w:rsid w:val="00576F87"/>
    <w:rsid w:val="0057709F"/>
    <w:rsid w:val="00580167"/>
    <w:rsid w:val="00580635"/>
    <w:rsid w:val="005830D6"/>
    <w:rsid w:val="00587350"/>
    <w:rsid w:val="00587B4D"/>
    <w:rsid w:val="00587D4B"/>
    <w:rsid w:val="00591EF3"/>
    <w:rsid w:val="005927F2"/>
    <w:rsid w:val="00593012"/>
    <w:rsid w:val="005934BC"/>
    <w:rsid w:val="0059498B"/>
    <w:rsid w:val="00594F56"/>
    <w:rsid w:val="00595EE0"/>
    <w:rsid w:val="00595FAE"/>
    <w:rsid w:val="005A0483"/>
    <w:rsid w:val="005A4B39"/>
    <w:rsid w:val="005A4DD9"/>
    <w:rsid w:val="005A5E59"/>
    <w:rsid w:val="005A7417"/>
    <w:rsid w:val="005B29D3"/>
    <w:rsid w:val="005B2EFA"/>
    <w:rsid w:val="005B33AB"/>
    <w:rsid w:val="005B49D6"/>
    <w:rsid w:val="005C0202"/>
    <w:rsid w:val="005C04E7"/>
    <w:rsid w:val="005C09F1"/>
    <w:rsid w:val="005C238E"/>
    <w:rsid w:val="005C2390"/>
    <w:rsid w:val="005C6DDC"/>
    <w:rsid w:val="005D11AD"/>
    <w:rsid w:val="005D190C"/>
    <w:rsid w:val="005D2F1A"/>
    <w:rsid w:val="005D58CB"/>
    <w:rsid w:val="005D6491"/>
    <w:rsid w:val="005D7E21"/>
    <w:rsid w:val="005E175D"/>
    <w:rsid w:val="005E1E57"/>
    <w:rsid w:val="005E2811"/>
    <w:rsid w:val="005E391B"/>
    <w:rsid w:val="005E3921"/>
    <w:rsid w:val="005E4614"/>
    <w:rsid w:val="005E59BC"/>
    <w:rsid w:val="005E5CCE"/>
    <w:rsid w:val="005E66A4"/>
    <w:rsid w:val="005F0436"/>
    <w:rsid w:val="005F0C14"/>
    <w:rsid w:val="005F144B"/>
    <w:rsid w:val="005F3711"/>
    <w:rsid w:val="00603586"/>
    <w:rsid w:val="0060550A"/>
    <w:rsid w:val="00614DBF"/>
    <w:rsid w:val="00615F69"/>
    <w:rsid w:val="00616022"/>
    <w:rsid w:val="0061692C"/>
    <w:rsid w:val="00616C8C"/>
    <w:rsid w:val="00621D90"/>
    <w:rsid w:val="00622B8E"/>
    <w:rsid w:val="00624BF1"/>
    <w:rsid w:val="006272DB"/>
    <w:rsid w:val="006304CB"/>
    <w:rsid w:val="00633F36"/>
    <w:rsid w:val="0063503A"/>
    <w:rsid w:val="0063534E"/>
    <w:rsid w:val="00635DDA"/>
    <w:rsid w:val="0064048B"/>
    <w:rsid w:val="00641D32"/>
    <w:rsid w:val="00644406"/>
    <w:rsid w:val="0064493E"/>
    <w:rsid w:val="00645C18"/>
    <w:rsid w:val="00651BE9"/>
    <w:rsid w:val="00654185"/>
    <w:rsid w:val="00654A98"/>
    <w:rsid w:val="006559B5"/>
    <w:rsid w:val="0065623C"/>
    <w:rsid w:val="006608A3"/>
    <w:rsid w:val="00662C08"/>
    <w:rsid w:val="00664C15"/>
    <w:rsid w:val="00664C7C"/>
    <w:rsid w:val="00665824"/>
    <w:rsid w:val="00665A25"/>
    <w:rsid w:val="00667958"/>
    <w:rsid w:val="00672E98"/>
    <w:rsid w:val="006732E2"/>
    <w:rsid w:val="00673A3D"/>
    <w:rsid w:val="00675548"/>
    <w:rsid w:val="006769A7"/>
    <w:rsid w:val="006771B8"/>
    <w:rsid w:val="006776AF"/>
    <w:rsid w:val="006815BF"/>
    <w:rsid w:val="00682E61"/>
    <w:rsid w:val="0068309A"/>
    <w:rsid w:val="006839E6"/>
    <w:rsid w:val="00683AE2"/>
    <w:rsid w:val="00687A71"/>
    <w:rsid w:val="00690497"/>
    <w:rsid w:val="0069095C"/>
    <w:rsid w:val="00692154"/>
    <w:rsid w:val="00692AE2"/>
    <w:rsid w:val="00694FA6"/>
    <w:rsid w:val="00695771"/>
    <w:rsid w:val="006973DB"/>
    <w:rsid w:val="00697E5A"/>
    <w:rsid w:val="006A1320"/>
    <w:rsid w:val="006A25CF"/>
    <w:rsid w:val="006B2E4F"/>
    <w:rsid w:val="006B3F35"/>
    <w:rsid w:val="006B4278"/>
    <w:rsid w:val="006B4BF2"/>
    <w:rsid w:val="006B4F13"/>
    <w:rsid w:val="006B606B"/>
    <w:rsid w:val="006B60CB"/>
    <w:rsid w:val="006B66BD"/>
    <w:rsid w:val="006B7877"/>
    <w:rsid w:val="006C0EF5"/>
    <w:rsid w:val="006C2E06"/>
    <w:rsid w:val="006C48E7"/>
    <w:rsid w:val="006C7389"/>
    <w:rsid w:val="006D0BF0"/>
    <w:rsid w:val="006D138A"/>
    <w:rsid w:val="006D1E4D"/>
    <w:rsid w:val="006D2B2E"/>
    <w:rsid w:val="006D2D86"/>
    <w:rsid w:val="006D4554"/>
    <w:rsid w:val="006D485E"/>
    <w:rsid w:val="006D5EE5"/>
    <w:rsid w:val="006D7911"/>
    <w:rsid w:val="006D7B97"/>
    <w:rsid w:val="006E1CCB"/>
    <w:rsid w:val="006E1D49"/>
    <w:rsid w:val="006E33FB"/>
    <w:rsid w:val="006E4654"/>
    <w:rsid w:val="006E5A29"/>
    <w:rsid w:val="006F004E"/>
    <w:rsid w:val="006F0ADB"/>
    <w:rsid w:val="006F2E30"/>
    <w:rsid w:val="006F397B"/>
    <w:rsid w:val="006F48EE"/>
    <w:rsid w:val="006F7027"/>
    <w:rsid w:val="007019CB"/>
    <w:rsid w:val="00701B02"/>
    <w:rsid w:val="00701C44"/>
    <w:rsid w:val="0070479A"/>
    <w:rsid w:val="00704939"/>
    <w:rsid w:val="0070493D"/>
    <w:rsid w:val="007049D3"/>
    <w:rsid w:val="00705023"/>
    <w:rsid w:val="00705EE2"/>
    <w:rsid w:val="007065AC"/>
    <w:rsid w:val="00707700"/>
    <w:rsid w:val="00711F52"/>
    <w:rsid w:val="00712A29"/>
    <w:rsid w:val="00713E24"/>
    <w:rsid w:val="00714995"/>
    <w:rsid w:val="007150D9"/>
    <w:rsid w:val="00715E9B"/>
    <w:rsid w:val="007167E6"/>
    <w:rsid w:val="00716B17"/>
    <w:rsid w:val="00723160"/>
    <w:rsid w:val="00723604"/>
    <w:rsid w:val="007249F7"/>
    <w:rsid w:val="00724A59"/>
    <w:rsid w:val="00724D0F"/>
    <w:rsid w:val="007251BF"/>
    <w:rsid w:val="00726232"/>
    <w:rsid w:val="00731EB9"/>
    <w:rsid w:val="007335E7"/>
    <w:rsid w:val="00736901"/>
    <w:rsid w:val="0073696F"/>
    <w:rsid w:val="007408F5"/>
    <w:rsid w:val="00740D3E"/>
    <w:rsid w:val="007432F4"/>
    <w:rsid w:val="00743B83"/>
    <w:rsid w:val="007464C3"/>
    <w:rsid w:val="007470F1"/>
    <w:rsid w:val="00750005"/>
    <w:rsid w:val="0075061F"/>
    <w:rsid w:val="00750A26"/>
    <w:rsid w:val="00750AB8"/>
    <w:rsid w:val="00751B82"/>
    <w:rsid w:val="0075271D"/>
    <w:rsid w:val="00752DB9"/>
    <w:rsid w:val="00760F56"/>
    <w:rsid w:val="00760FA4"/>
    <w:rsid w:val="007615DC"/>
    <w:rsid w:val="00762D98"/>
    <w:rsid w:val="00765628"/>
    <w:rsid w:val="00766609"/>
    <w:rsid w:val="00767053"/>
    <w:rsid w:val="00767C22"/>
    <w:rsid w:val="00772265"/>
    <w:rsid w:val="007722D5"/>
    <w:rsid w:val="0077246E"/>
    <w:rsid w:val="00774C9F"/>
    <w:rsid w:val="007755F9"/>
    <w:rsid w:val="00775DC4"/>
    <w:rsid w:val="00775E16"/>
    <w:rsid w:val="0077696F"/>
    <w:rsid w:val="0077775B"/>
    <w:rsid w:val="00777D56"/>
    <w:rsid w:val="007806C7"/>
    <w:rsid w:val="00780B46"/>
    <w:rsid w:val="00781E0D"/>
    <w:rsid w:val="00781F01"/>
    <w:rsid w:val="00782694"/>
    <w:rsid w:val="00782823"/>
    <w:rsid w:val="007855B1"/>
    <w:rsid w:val="007858B0"/>
    <w:rsid w:val="007858E8"/>
    <w:rsid w:val="00785F9C"/>
    <w:rsid w:val="0079131E"/>
    <w:rsid w:val="007920E6"/>
    <w:rsid w:val="00792379"/>
    <w:rsid w:val="00792CF3"/>
    <w:rsid w:val="00793B91"/>
    <w:rsid w:val="0079510F"/>
    <w:rsid w:val="007954FC"/>
    <w:rsid w:val="00795DD4"/>
    <w:rsid w:val="0079699B"/>
    <w:rsid w:val="007973E2"/>
    <w:rsid w:val="007974AE"/>
    <w:rsid w:val="007A18FB"/>
    <w:rsid w:val="007A20FF"/>
    <w:rsid w:val="007A4F39"/>
    <w:rsid w:val="007B0402"/>
    <w:rsid w:val="007B050B"/>
    <w:rsid w:val="007B3424"/>
    <w:rsid w:val="007B367A"/>
    <w:rsid w:val="007B47B7"/>
    <w:rsid w:val="007B47D4"/>
    <w:rsid w:val="007B4CD9"/>
    <w:rsid w:val="007B524A"/>
    <w:rsid w:val="007B6560"/>
    <w:rsid w:val="007C00D5"/>
    <w:rsid w:val="007C03B8"/>
    <w:rsid w:val="007C0684"/>
    <w:rsid w:val="007C3492"/>
    <w:rsid w:val="007C3D28"/>
    <w:rsid w:val="007C50AC"/>
    <w:rsid w:val="007C524C"/>
    <w:rsid w:val="007D1B61"/>
    <w:rsid w:val="007D23F7"/>
    <w:rsid w:val="007D3069"/>
    <w:rsid w:val="007D36B1"/>
    <w:rsid w:val="007D3A31"/>
    <w:rsid w:val="007E15E3"/>
    <w:rsid w:val="007E181C"/>
    <w:rsid w:val="007E1EAD"/>
    <w:rsid w:val="007E2CC5"/>
    <w:rsid w:val="007E309C"/>
    <w:rsid w:val="007E4422"/>
    <w:rsid w:val="007E6F23"/>
    <w:rsid w:val="007E74F3"/>
    <w:rsid w:val="007F0A89"/>
    <w:rsid w:val="007F4813"/>
    <w:rsid w:val="007F5B08"/>
    <w:rsid w:val="007F6ABA"/>
    <w:rsid w:val="00800774"/>
    <w:rsid w:val="00800C08"/>
    <w:rsid w:val="0080175C"/>
    <w:rsid w:val="008022FE"/>
    <w:rsid w:val="00802C09"/>
    <w:rsid w:val="0080323C"/>
    <w:rsid w:val="00804F2F"/>
    <w:rsid w:val="008065E8"/>
    <w:rsid w:val="00810020"/>
    <w:rsid w:val="00810A47"/>
    <w:rsid w:val="00812C4F"/>
    <w:rsid w:val="00813709"/>
    <w:rsid w:val="008162F9"/>
    <w:rsid w:val="00817FC1"/>
    <w:rsid w:val="00823ADE"/>
    <w:rsid w:val="008240BD"/>
    <w:rsid w:val="0083210E"/>
    <w:rsid w:val="008330E1"/>
    <w:rsid w:val="008340AA"/>
    <w:rsid w:val="00836227"/>
    <w:rsid w:val="00836964"/>
    <w:rsid w:val="00843110"/>
    <w:rsid w:val="0084311F"/>
    <w:rsid w:val="00843786"/>
    <w:rsid w:val="00844387"/>
    <w:rsid w:val="00847152"/>
    <w:rsid w:val="008505F6"/>
    <w:rsid w:val="00853AF8"/>
    <w:rsid w:val="0085465F"/>
    <w:rsid w:val="00857FA8"/>
    <w:rsid w:val="0086151A"/>
    <w:rsid w:val="008620AC"/>
    <w:rsid w:val="008666E4"/>
    <w:rsid w:val="008727A1"/>
    <w:rsid w:val="00872A76"/>
    <w:rsid w:val="00874A3C"/>
    <w:rsid w:val="0087503D"/>
    <w:rsid w:val="00876BF0"/>
    <w:rsid w:val="00882E66"/>
    <w:rsid w:val="00884C47"/>
    <w:rsid w:val="0088733B"/>
    <w:rsid w:val="008919BC"/>
    <w:rsid w:val="00891D63"/>
    <w:rsid w:val="00897E82"/>
    <w:rsid w:val="008A287F"/>
    <w:rsid w:val="008A37A7"/>
    <w:rsid w:val="008A5636"/>
    <w:rsid w:val="008A6345"/>
    <w:rsid w:val="008B0144"/>
    <w:rsid w:val="008B1A7E"/>
    <w:rsid w:val="008B1C06"/>
    <w:rsid w:val="008B21C8"/>
    <w:rsid w:val="008B294C"/>
    <w:rsid w:val="008B4A41"/>
    <w:rsid w:val="008B60E6"/>
    <w:rsid w:val="008B6BCE"/>
    <w:rsid w:val="008B6F43"/>
    <w:rsid w:val="008C009A"/>
    <w:rsid w:val="008C1E8C"/>
    <w:rsid w:val="008C245D"/>
    <w:rsid w:val="008C2473"/>
    <w:rsid w:val="008C2804"/>
    <w:rsid w:val="008C6092"/>
    <w:rsid w:val="008C719F"/>
    <w:rsid w:val="008C79D5"/>
    <w:rsid w:val="008C7AE0"/>
    <w:rsid w:val="008D24EB"/>
    <w:rsid w:val="008D30FE"/>
    <w:rsid w:val="008D3C8F"/>
    <w:rsid w:val="008D742E"/>
    <w:rsid w:val="008E73FA"/>
    <w:rsid w:val="008E7B4C"/>
    <w:rsid w:val="008F124C"/>
    <w:rsid w:val="008F1DD1"/>
    <w:rsid w:val="008F3A8F"/>
    <w:rsid w:val="008F6560"/>
    <w:rsid w:val="008F697A"/>
    <w:rsid w:val="008F6A55"/>
    <w:rsid w:val="008F7E48"/>
    <w:rsid w:val="0090305A"/>
    <w:rsid w:val="00903C01"/>
    <w:rsid w:val="00904DB0"/>
    <w:rsid w:val="009055F0"/>
    <w:rsid w:val="0090644C"/>
    <w:rsid w:val="00911482"/>
    <w:rsid w:val="00911492"/>
    <w:rsid w:val="009165BA"/>
    <w:rsid w:val="00916A8D"/>
    <w:rsid w:val="00921285"/>
    <w:rsid w:val="00921858"/>
    <w:rsid w:val="00921EF0"/>
    <w:rsid w:val="00922374"/>
    <w:rsid w:val="0092372D"/>
    <w:rsid w:val="0093054D"/>
    <w:rsid w:val="00930F89"/>
    <w:rsid w:val="00931194"/>
    <w:rsid w:val="009346D4"/>
    <w:rsid w:val="009369FB"/>
    <w:rsid w:val="009437E2"/>
    <w:rsid w:val="00947F92"/>
    <w:rsid w:val="009511E2"/>
    <w:rsid w:val="00953E82"/>
    <w:rsid w:val="00954C06"/>
    <w:rsid w:val="00954CBD"/>
    <w:rsid w:val="00954D05"/>
    <w:rsid w:val="009550A9"/>
    <w:rsid w:val="009561DB"/>
    <w:rsid w:val="0096116C"/>
    <w:rsid w:val="00962BEA"/>
    <w:rsid w:val="00964912"/>
    <w:rsid w:val="00964A69"/>
    <w:rsid w:val="00966C60"/>
    <w:rsid w:val="00967B09"/>
    <w:rsid w:val="009702AE"/>
    <w:rsid w:val="00970AB1"/>
    <w:rsid w:val="00972026"/>
    <w:rsid w:val="00973540"/>
    <w:rsid w:val="0097515A"/>
    <w:rsid w:val="00975555"/>
    <w:rsid w:val="0097660C"/>
    <w:rsid w:val="00977464"/>
    <w:rsid w:val="00980E25"/>
    <w:rsid w:val="00981A5A"/>
    <w:rsid w:val="00981FFF"/>
    <w:rsid w:val="00983BCC"/>
    <w:rsid w:val="009905C1"/>
    <w:rsid w:val="00991F38"/>
    <w:rsid w:val="009934B1"/>
    <w:rsid w:val="00993A7A"/>
    <w:rsid w:val="009A48FA"/>
    <w:rsid w:val="009A672C"/>
    <w:rsid w:val="009A6E67"/>
    <w:rsid w:val="009B19A0"/>
    <w:rsid w:val="009B24C3"/>
    <w:rsid w:val="009B2602"/>
    <w:rsid w:val="009B40DD"/>
    <w:rsid w:val="009B5713"/>
    <w:rsid w:val="009B6678"/>
    <w:rsid w:val="009B69D5"/>
    <w:rsid w:val="009B6EA1"/>
    <w:rsid w:val="009B7823"/>
    <w:rsid w:val="009C0B46"/>
    <w:rsid w:val="009C0B51"/>
    <w:rsid w:val="009C1CE8"/>
    <w:rsid w:val="009C1E5C"/>
    <w:rsid w:val="009C273C"/>
    <w:rsid w:val="009C2933"/>
    <w:rsid w:val="009C5676"/>
    <w:rsid w:val="009C7F26"/>
    <w:rsid w:val="009D22F4"/>
    <w:rsid w:val="009D528B"/>
    <w:rsid w:val="009D5E9E"/>
    <w:rsid w:val="009D5FF6"/>
    <w:rsid w:val="009D6461"/>
    <w:rsid w:val="009D6651"/>
    <w:rsid w:val="009E15B5"/>
    <w:rsid w:val="009E634F"/>
    <w:rsid w:val="009E72A1"/>
    <w:rsid w:val="009E7973"/>
    <w:rsid w:val="009F00CE"/>
    <w:rsid w:val="009F0D25"/>
    <w:rsid w:val="009F1101"/>
    <w:rsid w:val="009F33B1"/>
    <w:rsid w:val="009F66E7"/>
    <w:rsid w:val="00A01622"/>
    <w:rsid w:val="00A02202"/>
    <w:rsid w:val="00A031D9"/>
    <w:rsid w:val="00A0596D"/>
    <w:rsid w:val="00A103EC"/>
    <w:rsid w:val="00A1247C"/>
    <w:rsid w:val="00A1341D"/>
    <w:rsid w:val="00A14EEC"/>
    <w:rsid w:val="00A15961"/>
    <w:rsid w:val="00A1692E"/>
    <w:rsid w:val="00A17605"/>
    <w:rsid w:val="00A23AB2"/>
    <w:rsid w:val="00A24142"/>
    <w:rsid w:val="00A24FA6"/>
    <w:rsid w:val="00A25354"/>
    <w:rsid w:val="00A30443"/>
    <w:rsid w:val="00A30AD2"/>
    <w:rsid w:val="00A31F74"/>
    <w:rsid w:val="00A328AE"/>
    <w:rsid w:val="00A3383D"/>
    <w:rsid w:val="00A3694C"/>
    <w:rsid w:val="00A40478"/>
    <w:rsid w:val="00A416F2"/>
    <w:rsid w:val="00A41967"/>
    <w:rsid w:val="00A41D78"/>
    <w:rsid w:val="00A42332"/>
    <w:rsid w:val="00A432FE"/>
    <w:rsid w:val="00A50932"/>
    <w:rsid w:val="00A51900"/>
    <w:rsid w:val="00A51A88"/>
    <w:rsid w:val="00A528E0"/>
    <w:rsid w:val="00A5373B"/>
    <w:rsid w:val="00A5462E"/>
    <w:rsid w:val="00A55121"/>
    <w:rsid w:val="00A575C1"/>
    <w:rsid w:val="00A57B50"/>
    <w:rsid w:val="00A60093"/>
    <w:rsid w:val="00A614A4"/>
    <w:rsid w:val="00A618B0"/>
    <w:rsid w:val="00A62BE4"/>
    <w:rsid w:val="00A63DD8"/>
    <w:rsid w:val="00A64CB3"/>
    <w:rsid w:val="00A65754"/>
    <w:rsid w:val="00A65D5D"/>
    <w:rsid w:val="00A70D20"/>
    <w:rsid w:val="00A70F2D"/>
    <w:rsid w:val="00A71414"/>
    <w:rsid w:val="00A722EA"/>
    <w:rsid w:val="00A73DCA"/>
    <w:rsid w:val="00A75AD0"/>
    <w:rsid w:val="00A76C11"/>
    <w:rsid w:val="00A77BB2"/>
    <w:rsid w:val="00A80338"/>
    <w:rsid w:val="00A819B2"/>
    <w:rsid w:val="00A8327A"/>
    <w:rsid w:val="00A83D16"/>
    <w:rsid w:val="00A83EA5"/>
    <w:rsid w:val="00A8423F"/>
    <w:rsid w:val="00A901E9"/>
    <w:rsid w:val="00A907B8"/>
    <w:rsid w:val="00A91BD4"/>
    <w:rsid w:val="00A9224C"/>
    <w:rsid w:val="00A92E7A"/>
    <w:rsid w:val="00A954C8"/>
    <w:rsid w:val="00A97A50"/>
    <w:rsid w:val="00AA16A3"/>
    <w:rsid w:val="00AA46F0"/>
    <w:rsid w:val="00AA529C"/>
    <w:rsid w:val="00AB1AC5"/>
    <w:rsid w:val="00AB43C8"/>
    <w:rsid w:val="00AB45F3"/>
    <w:rsid w:val="00AB4C87"/>
    <w:rsid w:val="00AB543A"/>
    <w:rsid w:val="00AB5D75"/>
    <w:rsid w:val="00AB63F5"/>
    <w:rsid w:val="00AB66B9"/>
    <w:rsid w:val="00AB67D3"/>
    <w:rsid w:val="00AB7C23"/>
    <w:rsid w:val="00AC31CB"/>
    <w:rsid w:val="00AC404D"/>
    <w:rsid w:val="00AC4848"/>
    <w:rsid w:val="00AC5F9B"/>
    <w:rsid w:val="00AC6D55"/>
    <w:rsid w:val="00AD4AF1"/>
    <w:rsid w:val="00AE131E"/>
    <w:rsid w:val="00AE2A5D"/>
    <w:rsid w:val="00AF31CA"/>
    <w:rsid w:val="00AF3343"/>
    <w:rsid w:val="00AF4A58"/>
    <w:rsid w:val="00AF61F2"/>
    <w:rsid w:val="00AF64DA"/>
    <w:rsid w:val="00AF717F"/>
    <w:rsid w:val="00AF7D09"/>
    <w:rsid w:val="00B00D36"/>
    <w:rsid w:val="00B00DE3"/>
    <w:rsid w:val="00B05219"/>
    <w:rsid w:val="00B0680D"/>
    <w:rsid w:val="00B0709A"/>
    <w:rsid w:val="00B07274"/>
    <w:rsid w:val="00B11844"/>
    <w:rsid w:val="00B1327F"/>
    <w:rsid w:val="00B1451E"/>
    <w:rsid w:val="00B14572"/>
    <w:rsid w:val="00B1549F"/>
    <w:rsid w:val="00B155CF"/>
    <w:rsid w:val="00B175A8"/>
    <w:rsid w:val="00B17991"/>
    <w:rsid w:val="00B17DD1"/>
    <w:rsid w:val="00B2031D"/>
    <w:rsid w:val="00B26540"/>
    <w:rsid w:val="00B26854"/>
    <w:rsid w:val="00B30F34"/>
    <w:rsid w:val="00B31C6F"/>
    <w:rsid w:val="00B32BC0"/>
    <w:rsid w:val="00B32E21"/>
    <w:rsid w:val="00B337BB"/>
    <w:rsid w:val="00B359F9"/>
    <w:rsid w:val="00B3753A"/>
    <w:rsid w:val="00B400B9"/>
    <w:rsid w:val="00B404B0"/>
    <w:rsid w:val="00B41B2A"/>
    <w:rsid w:val="00B425EE"/>
    <w:rsid w:val="00B4548A"/>
    <w:rsid w:val="00B45F64"/>
    <w:rsid w:val="00B46136"/>
    <w:rsid w:val="00B4669D"/>
    <w:rsid w:val="00B47403"/>
    <w:rsid w:val="00B47FAD"/>
    <w:rsid w:val="00B53789"/>
    <w:rsid w:val="00B55DAD"/>
    <w:rsid w:val="00B56092"/>
    <w:rsid w:val="00B5648C"/>
    <w:rsid w:val="00B56979"/>
    <w:rsid w:val="00B61BAA"/>
    <w:rsid w:val="00B62112"/>
    <w:rsid w:val="00B62867"/>
    <w:rsid w:val="00B6287A"/>
    <w:rsid w:val="00B63948"/>
    <w:rsid w:val="00B64DB3"/>
    <w:rsid w:val="00B651E8"/>
    <w:rsid w:val="00B67AAF"/>
    <w:rsid w:val="00B67C51"/>
    <w:rsid w:val="00B71F79"/>
    <w:rsid w:val="00B73961"/>
    <w:rsid w:val="00B75867"/>
    <w:rsid w:val="00B81C10"/>
    <w:rsid w:val="00B84575"/>
    <w:rsid w:val="00B8571F"/>
    <w:rsid w:val="00B863C9"/>
    <w:rsid w:val="00B873FF"/>
    <w:rsid w:val="00B915C1"/>
    <w:rsid w:val="00B92426"/>
    <w:rsid w:val="00B94A08"/>
    <w:rsid w:val="00B95298"/>
    <w:rsid w:val="00B96A6E"/>
    <w:rsid w:val="00B96CB3"/>
    <w:rsid w:val="00B979F2"/>
    <w:rsid w:val="00BA4ADB"/>
    <w:rsid w:val="00BB0471"/>
    <w:rsid w:val="00BB7455"/>
    <w:rsid w:val="00BB7592"/>
    <w:rsid w:val="00BB76C5"/>
    <w:rsid w:val="00BB7C55"/>
    <w:rsid w:val="00BC0752"/>
    <w:rsid w:val="00BC137B"/>
    <w:rsid w:val="00BC3A54"/>
    <w:rsid w:val="00BC5256"/>
    <w:rsid w:val="00BC53A1"/>
    <w:rsid w:val="00BC7E2E"/>
    <w:rsid w:val="00BC7F7E"/>
    <w:rsid w:val="00BD0645"/>
    <w:rsid w:val="00BD2153"/>
    <w:rsid w:val="00BD228B"/>
    <w:rsid w:val="00BD4180"/>
    <w:rsid w:val="00BD4D5E"/>
    <w:rsid w:val="00BD51B4"/>
    <w:rsid w:val="00BD5C1C"/>
    <w:rsid w:val="00BD5D3A"/>
    <w:rsid w:val="00BD6F83"/>
    <w:rsid w:val="00BE0CCF"/>
    <w:rsid w:val="00BE2033"/>
    <w:rsid w:val="00BE3FEB"/>
    <w:rsid w:val="00BE4BC8"/>
    <w:rsid w:val="00BE760A"/>
    <w:rsid w:val="00BF2E08"/>
    <w:rsid w:val="00BF3C4A"/>
    <w:rsid w:val="00BF63BD"/>
    <w:rsid w:val="00C04BEE"/>
    <w:rsid w:val="00C0532C"/>
    <w:rsid w:val="00C1360B"/>
    <w:rsid w:val="00C144C2"/>
    <w:rsid w:val="00C17BFF"/>
    <w:rsid w:val="00C201A4"/>
    <w:rsid w:val="00C21530"/>
    <w:rsid w:val="00C21FA8"/>
    <w:rsid w:val="00C22B56"/>
    <w:rsid w:val="00C26A61"/>
    <w:rsid w:val="00C3277B"/>
    <w:rsid w:val="00C32B49"/>
    <w:rsid w:val="00C32D37"/>
    <w:rsid w:val="00C337CC"/>
    <w:rsid w:val="00C40536"/>
    <w:rsid w:val="00C40F68"/>
    <w:rsid w:val="00C415A3"/>
    <w:rsid w:val="00C4215E"/>
    <w:rsid w:val="00C42F4A"/>
    <w:rsid w:val="00C42FAF"/>
    <w:rsid w:val="00C43327"/>
    <w:rsid w:val="00C43663"/>
    <w:rsid w:val="00C4483B"/>
    <w:rsid w:val="00C45058"/>
    <w:rsid w:val="00C46928"/>
    <w:rsid w:val="00C52E7F"/>
    <w:rsid w:val="00C55A85"/>
    <w:rsid w:val="00C55FF0"/>
    <w:rsid w:val="00C56377"/>
    <w:rsid w:val="00C564F1"/>
    <w:rsid w:val="00C6129B"/>
    <w:rsid w:val="00C6547C"/>
    <w:rsid w:val="00C65755"/>
    <w:rsid w:val="00C65FAD"/>
    <w:rsid w:val="00C66D9A"/>
    <w:rsid w:val="00C67C2E"/>
    <w:rsid w:val="00C74721"/>
    <w:rsid w:val="00C751A4"/>
    <w:rsid w:val="00C768F2"/>
    <w:rsid w:val="00C770BF"/>
    <w:rsid w:val="00C82F54"/>
    <w:rsid w:val="00C87B25"/>
    <w:rsid w:val="00C900FF"/>
    <w:rsid w:val="00C90210"/>
    <w:rsid w:val="00C90E65"/>
    <w:rsid w:val="00C92127"/>
    <w:rsid w:val="00C93BED"/>
    <w:rsid w:val="00C9607A"/>
    <w:rsid w:val="00CA09D6"/>
    <w:rsid w:val="00CA660D"/>
    <w:rsid w:val="00CA696D"/>
    <w:rsid w:val="00CA73C3"/>
    <w:rsid w:val="00CB2C51"/>
    <w:rsid w:val="00CB312F"/>
    <w:rsid w:val="00CB52D5"/>
    <w:rsid w:val="00CB704F"/>
    <w:rsid w:val="00CC0025"/>
    <w:rsid w:val="00CC299D"/>
    <w:rsid w:val="00CC5614"/>
    <w:rsid w:val="00CC6273"/>
    <w:rsid w:val="00CC653B"/>
    <w:rsid w:val="00CD1FE0"/>
    <w:rsid w:val="00CD23EF"/>
    <w:rsid w:val="00CD4395"/>
    <w:rsid w:val="00CD4587"/>
    <w:rsid w:val="00CD6D3E"/>
    <w:rsid w:val="00CE02E1"/>
    <w:rsid w:val="00CE0AC8"/>
    <w:rsid w:val="00CE167B"/>
    <w:rsid w:val="00CE1B3C"/>
    <w:rsid w:val="00CE3934"/>
    <w:rsid w:val="00CE4B56"/>
    <w:rsid w:val="00CE55FC"/>
    <w:rsid w:val="00CE6199"/>
    <w:rsid w:val="00CE675D"/>
    <w:rsid w:val="00CE727E"/>
    <w:rsid w:val="00CE777D"/>
    <w:rsid w:val="00CF0768"/>
    <w:rsid w:val="00CF3169"/>
    <w:rsid w:val="00CF607B"/>
    <w:rsid w:val="00CF78F9"/>
    <w:rsid w:val="00D009C9"/>
    <w:rsid w:val="00D016A8"/>
    <w:rsid w:val="00D01726"/>
    <w:rsid w:val="00D01D10"/>
    <w:rsid w:val="00D030CD"/>
    <w:rsid w:val="00D03212"/>
    <w:rsid w:val="00D03E61"/>
    <w:rsid w:val="00D040E8"/>
    <w:rsid w:val="00D05270"/>
    <w:rsid w:val="00D057C4"/>
    <w:rsid w:val="00D05CEC"/>
    <w:rsid w:val="00D07F26"/>
    <w:rsid w:val="00D10311"/>
    <w:rsid w:val="00D10468"/>
    <w:rsid w:val="00D104A5"/>
    <w:rsid w:val="00D11628"/>
    <w:rsid w:val="00D12772"/>
    <w:rsid w:val="00D1362D"/>
    <w:rsid w:val="00D155D9"/>
    <w:rsid w:val="00D15776"/>
    <w:rsid w:val="00D159F4"/>
    <w:rsid w:val="00D16C4E"/>
    <w:rsid w:val="00D1708B"/>
    <w:rsid w:val="00D175E7"/>
    <w:rsid w:val="00D2037B"/>
    <w:rsid w:val="00D2187C"/>
    <w:rsid w:val="00D22D96"/>
    <w:rsid w:val="00D22E47"/>
    <w:rsid w:val="00D278A7"/>
    <w:rsid w:val="00D3185F"/>
    <w:rsid w:val="00D3210D"/>
    <w:rsid w:val="00D328FC"/>
    <w:rsid w:val="00D34BC8"/>
    <w:rsid w:val="00D35B6A"/>
    <w:rsid w:val="00D362C7"/>
    <w:rsid w:val="00D3633D"/>
    <w:rsid w:val="00D37DF9"/>
    <w:rsid w:val="00D41A21"/>
    <w:rsid w:val="00D423AE"/>
    <w:rsid w:val="00D43755"/>
    <w:rsid w:val="00D43A03"/>
    <w:rsid w:val="00D4468C"/>
    <w:rsid w:val="00D44ACF"/>
    <w:rsid w:val="00D45438"/>
    <w:rsid w:val="00D50719"/>
    <w:rsid w:val="00D5179D"/>
    <w:rsid w:val="00D52B92"/>
    <w:rsid w:val="00D5429E"/>
    <w:rsid w:val="00D56279"/>
    <w:rsid w:val="00D61832"/>
    <w:rsid w:val="00D62458"/>
    <w:rsid w:val="00D63672"/>
    <w:rsid w:val="00D64547"/>
    <w:rsid w:val="00D66B55"/>
    <w:rsid w:val="00D66C75"/>
    <w:rsid w:val="00D673FC"/>
    <w:rsid w:val="00D704B9"/>
    <w:rsid w:val="00D7439E"/>
    <w:rsid w:val="00D74D35"/>
    <w:rsid w:val="00D751C6"/>
    <w:rsid w:val="00D7556F"/>
    <w:rsid w:val="00D759CB"/>
    <w:rsid w:val="00D7791D"/>
    <w:rsid w:val="00D801BC"/>
    <w:rsid w:val="00D82C25"/>
    <w:rsid w:val="00D83E47"/>
    <w:rsid w:val="00D856BF"/>
    <w:rsid w:val="00D85B38"/>
    <w:rsid w:val="00D8701F"/>
    <w:rsid w:val="00D93BEC"/>
    <w:rsid w:val="00D94D5D"/>
    <w:rsid w:val="00D95098"/>
    <w:rsid w:val="00D96928"/>
    <w:rsid w:val="00D9721F"/>
    <w:rsid w:val="00DA0EB3"/>
    <w:rsid w:val="00DA18CF"/>
    <w:rsid w:val="00DA4AF8"/>
    <w:rsid w:val="00DA4EF4"/>
    <w:rsid w:val="00DA5E0F"/>
    <w:rsid w:val="00DB0F39"/>
    <w:rsid w:val="00DB116B"/>
    <w:rsid w:val="00DB143E"/>
    <w:rsid w:val="00DB2E57"/>
    <w:rsid w:val="00DB2F50"/>
    <w:rsid w:val="00DB4F52"/>
    <w:rsid w:val="00DB5D51"/>
    <w:rsid w:val="00DB6AD7"/>
    <w:rsid w:val="00DC218E"/>
    <w:rsid w:val="00DC2F6F"/>
    <w:rsid w:val="00DC37A6"/>
    <w:rsid w:val="00DC7DD5"/>
    <w:rsid w:val="00DD0A0A"/>
    <w:rsid w:val="00DD280F"/>
    <w:rsid w:val="00DD3EA4"/>
    <w:rsid w:val="00DD5A6F"/>
    <w:rsid w:val="00DD7E4B"/>
    <w:rsid w:val="00DE1B36"/>
    <w:rsid w:val="00DE25FA"/>
    <w:rsid w:val="00DE324D"/>
    <w:rsid w:val="00DE50AC"/>
    <w:rsid w:val="00DE5501"/>
    <w:rsid w:val="00DE70FE"/>
    <w:rsid w:val="00DF1CC9"/>
    <w:rsid w:val="00DF26F1"/>
    <w:rsid w:val="00DF3C5E"/>
    <w:rsid w:val="00DF3DD5"/>
    <w:rsid w:val="00DF534F"/>
    <w:rsid w:val="00DF54E7"/>
    <w:rsid w:val="00DF7268"/>
    <w:rsid w:val="00DF78C9"/>
    <w:rsid w:val="00E000DD"/>
    <w:rsid w:val="00E020A8"/>
    <w:rsid w:val="00E02198"/>
    <w:rsid w:val="00E022F5"/>
    <w:rsid w:val="00E022F6"/>
    <w:rsid w:val="00E02636"/>
    <w:rsid w:val="00E03E29"/>
    <w:rsid w:val="00E048A7"/>
    <w:rsid w:val="00E05C46"/>
    <w:rsid w:val="00E069FF"/>
    <w:rsid w:val="00E07C6A"/>
    <w:rsid w:val="00E14F2D"/>
    <w:rsid w:val="00E15841"/>
    <w:rsid w:val="00E15F9E"/>
    <w:rsid w:val="00E17AC2"/>
    <w:rsid w:val="00E21A7E"/>
    <w:rsid w:val="00E21F25"/>
    <w:rsid w:val="00E22177"/>
    <w:rsid w:val="00E22538"/>
    <w:rsid w:val="00E24D80"/>
    <w:rsid w:val="00E2518E"/>
    <w:rsid w:val="00E256A9"/>
    <w:rsid w:val="00E268E7"/>
    <w:rsid w:val="00E27FA0"/>
    <w:rsid w:val="00E30E87"/>
    <w:rsid w:val="00E315D6"/>
    <w:rsid w:val="00E33DBD"/>
    <w:rsid w:val="00E3568A"/>
    <w:rsid w:val="00E405A3"/>
    <w:rsid w:val="00E407E1"/>
    <w:rsid w:val="00E4160D"/>
    <w:rsid w:val="00E425AA"/>
    <w:rsid w:val="00E4395B"/>
    <w:rsid w:val="00E44717"/>
    <w:rsid w:val="00E455C3"/>
    <w:rsid w:val="00E45B8A"/>
    <w:rsid w:val="00E46046"/>
    <w:rsid w:val="00E46964"/>
    <w:rsid w:val="00E52BDF"/>
    <w:rsid w:val="00E532B2"/>
    <w:rsid w:val="00E539D4"/>
    <w:rsid w:val="00E53C1D"/>
    <w:rsid w:val="00E55569"/>
    <w:rsid w:val="00E55CA5"/>
    <w:rsid w:val="00E57BE1"/>
    <w:rsid w:val="00E602D1"/>
    <w:rsid w:val="00E63585"/>
    <w:rsid w:val="00E63908"/>
    <w:rsid w:val="00E63C65"/>
    <w:rsid w:val="00E64B07"/>
    <w:rsid w:val="00E65DB7"/>
    <w:rsid w:val="00E65F56"/>
    <w:rsid w:val="00E6636F"/>
    <w:rsid w:val="00E67CB6"/>
    <w:rsid w:val="00E704EC"/>
    <w:rsid w:val="00E70E37"/>
    <w:rsid w:val="00E718D6"/>
    <w:rsid w:val="00E73CAA"/>
    <w:rsid w:val="00E75405"/>
    <w:rsid w:val="00E75AAB"/>
    <w:rsid w:val="00E760B2"/>
    <w:rsid w:val="00E769A6"/>
    <w:rsid w:val="00E805F7"/>
    <w:rsid w:val="00E84027"/>
    <w:rsid w:val="00E86AF5"/>
    <w:rsid w:val="00E91A70"/>
    <w:rsid w:val="00E922FA"/>
    <w:rsid w:val="00E94093"/>
    <w:rsid w:val="00E942AF"/>
    <w:rsid w:val="00E972FB"/>
    <w:rsid w:val="00EA0117"/>
    <w:rsid w:val="00EA1723"/>
    <w:rsid w:val="00EA1970"/>
    <w:rsid w:val="00EA3804"/>
    <w:rsid w:val="00EA3FA3"/>
    <w:rsid w:val="00EA4F56"/>
    <w:rsid w:val="00EA6403"/>
    <w:rsid w:val="00EA6B14"/>
    <w:rsid w:val="00EA7596"/>
    <w:rsid w:val="00EB1400"/>
    <w:rsid w:val="00EB1662"/>
    <w:rsid w:val="00EB19BF"/>
    <w:rsid w:val="00EB2326"/>
    <w:rsid w:val="00EB2CD0"/>
    <w:rsid w:val="00EB54EB"/>
    <w:rsid w:val="00EB58C0"/>
    <w:rsid w:val="00EB6B87"/>
    <w:rsid w:val="00EB6D77"/>
    <w:rsid w:val="00EB74B0"/>
    <w:rsid w:val="00EB7C02"/>
    <w:rsid w:val="00EC1895"/>
    <w:rsid w:val="00EC3013"/>
    <w:rsid w:val="00EC314C"/>
    <w:rsid w:val="00EC63C9"/>
    <w:rsid w:val="00ED05CD"/>
    <w:rsid w:val="00ED0C34"/>
    <w:rsid w:val="00ED4520"/>
    <w:rsid w:val="00ED5A73"/>
    <w:rsid w:val="00EE1605"/>
    <w:rsid w:val="00EE23CE"/>
    <w:rsid w:val="00EE4093"/>
    <w:rsid w:val="00EF32EA"/>
    <w:rsid w:val="00EF539A"/>
    <w:rsid w:val="00F0051C"/>
    <w:rsid w:val="00F0200B"/>
    <w:rsid w:val="00F060DF"/>
    <w:rsid w:val="00F10CE0"/>
    <w:rsid w:val="00F11764"/>
    <w:rsid w:val="00F11B9E"/>
    <w:rsid w:val="00F14E38"/>
    <w:rsid w:val="00F17907"/>
    <w:rsid w:val="00F22433"/>
    <w:rsid w:val="00F23B33"/>
    <w:rsid w:val="00F23BF6"/>
    <w:rsid w:val="00F26D79"/>
    <w:rsid w:val="00F26FC8"/>
    <w:rsid w:val="00F305BE"/>
    <w:rsid w:val="00F306EB"/>
    <w:rsid w:val="00F34197"/>
    <w:rsid w:val="00F41F69"/>
    <w:rsid w:val="00F43980"/>
    <w:rsid w:val="00F43B57"/>
    <w:rsid w:val="00F4508B"/>
    <w:rsid w:val="00F45F59"/>
    <w:rsid w:val="00F471EB"/>
    <w:rsid w:val="00F547B0"/>
    <w:rsid w:val="00F55026"/>
    <w:rsid w:val="00F576D2"/>
    <w:rsid w:val="00F60A79"/>
    <w:rsid w:val="00F61B2E"/>
    <w:rsid w:val="00F61CF4"/>
    <w:rsid w:val="00F64D84"/>
    <w:rsid w:val="00F706EB"/>
    <w:rsid w:val="00F70CC4"/>
    <w:rsid w:val="00F7399F"/>
    <w:rsid w:val="00F7415A"/>
    <w:rsid w:val="00F75F0F"/>
    <w:rsid w:val="00F802CF"/>
    <w:rsid w:val="00F814ED"/>
    <w:rsid w:val="00F849EB"/>
    <w:rsid w:val="00F85193"/>
    <w:rsid w:val="00F87AA7"/>
    <w:rsid w:val="00F90B01"/>
    <w:rsid w:val="00F916EA"/>
    <w:rsid w:val="00F92AD3"/>
    <w:rsid w:val="00F92EB1"/>
    <w:rsid w:val="00F933E2"/>
    <w:rsid w:val="00F9424E"/>
    <w:rsid w:val="00F9595D"/>
    <w:rsid w:val="00F963BE"/>
    <w:rsid w:val="00F96471"/>
    <w:rsid w:val="00F9654E"/>
    <w:rsid w:val="00F96E62"/>
    <w:rsid w:val="00F97BC4"/>
    <w:rsid w:val="00FA0258"/>
    <w:rsid w:val="00FA062F"/>
    <w:rsid w:val="00FA09CB"/>
    <w:rsid w:val="00FA1202"/>
    <w:rsid w:val="00FA1A85"/>
    <w:rsid w:val="00FA4A5D"/>
    <w:rsid w:val="00FB0F11"/>
    <w:rsid w:val="00FB3827"/>
    <w:rsid w:val="00FB52FC"/>
    <w:rsid w:val="00FB72D0"/>
    <w:rsid w:val="00FB7B91"/>
    <w:rsid w:val="00FC14B5"/>
    <w:rsid w:val="00FC1A93"/>
    <w:rsid w:val="00FC1DCD"/>
    <w:rsid w:val="00FC1DEE"/>
    <w:rsid w:val="00FC2490"/>
    <w:rsid w:val="00FC3EFD"/>
    <w:rsid w:val="00FD0894"/>
    <w:rsid w:val="00FD1A92"/>
    <w:rsid w:val="00FD1D35"/>
    <w:rsid w:val="00FD3E99"/>
    <w:rsid w:val="00FD3FDB"/>
    <w:rsid w:val="00FD54C8"/>
    <w:rsid w:val="00FD63A3"/>
    <w:rsid w:val="00FD7D59"/>
    <w:rsid w:val="00FE5E88"/>
    <w:rsid w:val="00FE6E31"/>
    <w:rsid w:val="00FE7F9D"/>
    <w:rsid w:val="00FF05D4"/>
    <w:rsid w:val="00FF1426"/>
    <w:rsid w:val="00FF15F9"/>
    <w:rsid w:val="00FF1666"/>
    <w:rsid w:val="00FF25FE"/>
    <w:rsid w:val="00FF2BE3"/>
    <w:rsid w:val="00FF379F"/>
    <w:rsid w:val="00FF3BBF"/>
    <w:rsid w:val="00FF6046"/>
    <w:rsid w:val="00FF61BA"/>
    <w:rsid w:val="00FF63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06B73"/>
  <w15:docId w15:val="{88D14448-A83F-47A7-9D27-FB84C587B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61A7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61A79"/>
    <w:rPr>
      <w:rFonts w:ascii="Tahoma" w:hAnsi="Tahoma" w:cs="Tahoma"/>
      <w:sz w:val="16"/>
      <w:szCs w:val="16"/>
    </w:rPr>
  </w:style>
  <w:style w:type="table" w:styleId="a5">
    <w:name w:val="Table Grid"/>
    <w:basedOn w:val="a1"/>
    <w:uiPriority w:val="59"/>
    <w:rsid w:val="00D155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D155D9"/>
    <w:pPr>
      <w:ind w:left="720"/>
      <w:contextualSpacing/>
    </w:pPr>
  </w:style>
  <w:style w:type="paragraph" w:styleId="a7">
    <w:name w:val="No Spacing"/>
    <w:uiPriority w:val="1"/>
    <w:qFormat/>
    <w:rsid w:val="0072360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20</Pages>
  <Words>8483</Words>
  <Characters>48356</Characters>
  <Application>Microsoft Office Word</Application>
  <DocSecurity>0</DocSecurity>
  <Lines>402</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березка1</dc:creator>
  <cp:keywords/>
  <dc:description/>
  <cp:lastModifiedBy>User</cp:lastModifiedBy>
  <cp:revision>4</cp:revision>
  <dcterms:created xsi:type="dcterms:W3CDTF">2015-05-08T08:26:00Z</dcterms:created>
  <dcterms:modified xsi:type="dcterms:W3CDTF">2021-02-04T08:18:00Z</dcterms:modified>
</cp:coreProperties>
</file>